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A8" w:rsidRDefault="001056AA" w:rsidP="001056AA">
      <w:pPr>
        <w:rPr>
          <w:b/>
          <w:sz w:val="28"/>
          <w:szCs w:val="28"/>
        </w:rPr>
      </w:pPr>
      <w:r>
        <w:rPr>
          <w:b/>
          <w:noProof/>
          <w:sz w:val="28"/>
          <w:szCs w:val="28"/>
        </w:rPr>
        <w:drawing>
          <wp:inline distT="0" distB="0" distL="0" distR="0">
            <wp:extent cx="5381625" cy="1390650"/>
            <wp:effectExtent l="0" t="0" r="0" b="0"/>
            <wp:docPr id="1" name="Рисунок 1" descr="M:\!Сетевые диски Лизюкова\Папка обмена Лизюкова\!!! Логотип ФКП\ВОРОНЕЖ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7"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6E6036" w:rsidRDefault="00701C72" w:rsidP="00CE6C1C">
      <w:pPr>
        <w:ind w:firstLine="705"/>
        <w:jc w:val="center"/>
        <w:rPr>
          <w:b/>
          <w:sz w:val="28"/>
          <w:szCs w:val="28"/>
        </w:rPr>
      </w:pPr>
      <w:r>
        <w:rPr>
          <w:b/>
          <w:sz w:val="28"/>
          <w:szCs w:val="28"/>
        </w:rPr>
        <w:t>В Воронежской области проведена</w:t>
      </w:r>
      <w:r w:rsidR="009522A9">
        <w:rPr>
          <w:b/>
          <w:sz w:val="28"/>
          <w:szCs w:val="28"/>
        </w:rPr>
        <w:t xml:space="preserve"> </w:t>
      </w:r>
      <w:r>
        <w:rPr>
          <w:b/>
          <w:sz w:val="28"/>
          <w:szCs w:val="28"/>
        </w:rPr>
        <w:t>первая в этом году «горячая линия</w:t>
      </w:r>
      <w:r w:rsidR="006E6036" w:rsidRPr="00A66D43">
        <w:rPr>
          <w:b/>
          <w:sz w:val="28"/>
          <w:szCs w:val="28"/>
        </w:rPr>
        <w:t>»</w:t>
      </w:r>
      <w:r w:rsidR="00A051A9">
        <w:rPr>
          <w:b/>
          <w:sz w:val="28"/>
          <w:szCs w:val="28"/>
        </w:rPr>
        <w:t xml:space="preserve"> </w:t>
      </w:r>
      <w:r w:rsidR="006E6036" w:rsidRPr="00A66D43">
        <w:rPr>
          <w:b/>
          <w:sz w:val="28"/>
          <w:szCs w:val="28"/>
        </w:rPr>
        <w:t xml:space="preserve"> </w:t>
      </w:r>
    </w:p>
    <w:p w:rsidR="009522A9" w:rsidRPr="00A66D43" w:rsidRDefault="009522A9" w:rsidP="00CE6C1C">
      <w:pPr>
        <w:ind w:firstLine="705"/>
        <w:jc w:val="center"/>
        <w:rPr>
          <w:sz w:val="28"/>
          <w:szCs w:val="28"/>
        </w:rPr>
      </w:pPr>
    </w:p>
    <w:p w:rsidR="00701C72" w:rsidRDefault="00701C72" w:rsidP="009161F3">
      <w:pPr>
        <w:ind w:firstLine="709"/>
        <w:jc w:val="both"/>
        <w:rPr>
          <w:sz w:val="28"/>
          <w:szCs w:val="28"/>
        </w:rPr>
      </w:pPr>
      <w:r>
        <w:rPr>
          <w:sz w:val="28"/>
          <w:szCs w:val="28"/>
        </w:rPr>
        <w:t>Кадастровая палата Воронежской области провела первую в 2020 году «горячую линию»</w:t>
      </w:r>
      <w:r w:rsidR="00E97957">
        <w:rPr>
          <w:sz w:val="28"/>
          <w:szCs w:val="28"/>
        </w:rPr>
        <w:t xml:space="preserve"> по вопросам </w:t>
      </w:r>
      <w:r>
        <w:rPr>
          <w:sz w:val="28"/>
          <w:szCs w:val="28"/>
        </w:rPr>
        <w:t>предоставления сведений из Единого государственного реестра</w:t>
      </w:r>
      <w:r w:rsidR="009522A9" w:rsidRPr="009522A9">
        <w:rPr>
          <w:sz w:val="28"/>
          <w:szCs w:val="28"/>
        </w:rPr>
        <w:t xml:space="preserve"> недвижимости</w:t>
      </w:r>
      <w:r w:rsidR="00E97957">
        <w:rPr>
          <w:sz w:val="28"/>
          <w:szCs w:val="28"/>
        </w:rPr>
        <w:t xml:space="preserve"> (ЕГРН)</w:t>
      </w:r>
      <w:r w:rsidR="009522A9" w:rsidRPr="009522A9">
        <w:rPr>
          <w:sz w:val="28"/>
          <w:szCs w:val="28"/>
        </w:rPr>
        <w:t xml:space="preserve">. </w:t>
      </w:r>
    </w:p>
    <w:p w:rsidR="00E76FB5" w:rsidRDefault="00701C72" w:rsidP="009161F3">
      <w:pPr>
        <w:ind w:firstLine="709"/>
        <w:jc w:val="both"/>
        <w:rPr>
          <w:sz w:val="28"/>
          <w:szCs w:val="28"/>
        </w:rPr>
      </w:pPr>
      <w:r>
        <w:rPr>
          <w:sz w:val="28"/>
          <w:szCs w:val="28"/>
        </w:rPr>
        <w:t>Р</w:t>
      </w:r>
      <w:r w:rsidR="006E6036" w:rsidRPr="00A66D43">
        <w:rPr>
          <w:sz w:val="28"/>
          <w:szCs w:val="28"/>
        </w:rPr>
        <w:t xml:space="preserve">азмещаем наиболее </w:t>
      </w:r>
      <w:r w:rsidR="00EE1021">
        <w:rPr>
          <w:sz w:val="28"/>
          <w:szCs w:val="28"/>
        </w:rPr>
        <w:t>интересные</w:t>
      </w:r>
      <w:r w:rsidR="006E6036" w:rsidRPr="00A66D43">
        <w:rPr>
          <w:sz w:val="28"/>
          <w:szCs w:val="28"/>
        </w:rPr>
        <w:t xml:space="preserve"> вопросы, поступившие от заявителей.</w:t>
      </w:r>
    </w:p>
    <w:p w:rsidR="00E76FB5" w:rsidRDefault="00E76FB5" w:rsidP="009161F3">
      <w:pPr>
        <w:ind w:firstLine="709"/>
        <w:jc w:val="both"/>
        <w:rPr>
          <w:sz w:val="28"/>
          <w:szCs w:val="28"/>
        </w:rPr>
      </w:pPr>
    </w:p>
    <w:p w:rsidR="009522A9" w:rsidRPr="00E76FB5" w:rsidRDefault="00CF428C" w:rsidP="009161F3">
      <w:pPr>
        <w:ind w:firstLine="709"/>
        <w:jc w:val="both"/>
        <w:rPr>
          <w:b/>
          <w:sz w:val="28"/>
          <w:szCs w:val="28"/>
        </w:rPr>
      </w:pPr>
      <w:r>
        <w:rPr>
          <w:b/>
          <w:sz w:val="28"/>
          <w:szCs w:val="28"/>
        </w:rPr>
        <w:t>С</w:t>
      </w:r>
      <w:r w:rsidR="009522A9" w:rsidRPr="00E76FB5">
        <w:rPr>
          <w:b/>
          <w:sz w:val="28"/>
          <w:szCs w:val="28"/>
        </w:rPr>
        <w:t xml:space="preserve">уществует ли  выписка, в которой содержится информация обо всех собственниках объекта недвижимости? </w:t>
      </w:r>
    </w:p>
    <w:p w:rsidR="00C07134" w:rsidRDefault="00C07134" w:rsidP="009161F3">
      <w:pPr>
        <w:pStyle w:val="1"/>
        <w:spacing w:before="0" w:after="0"/>
        <w:ind w:firstLine="709"/>
        <w:jc w:val="both"/>
        <w:rPr>
          <w:rFonts w:ascii="Times New Roman" w:hAnsi="Times New Roman"/>
          <w:b w:val="0"/>
          <w:sz w:val="28"/>
          <w:szCs w:val="28"/>
        </w:rPr>
      </w:pPr>
    </w:p>
    <w:p w:rsidR="009522A9" w:rsidRDefault="00452ED3" w:rsidP="009161F3">
      <w:pPr>
        <w:pStyle w:val="1"/>
        <w:spacing w:before="0" w:after="0"/>
        <w:ind w:firstLine="709"/>
        <w:jc w:val="both"/>
        <w:rPr>
          <w:rFonts w:ascii="Times New Roman" w:hAnsi="Times New Roman"/>
          <w:b w:val="0"/>
          <w:sz w:val="28"/>
          <w:szCs w:val="28"/>
        </w:rPr>
      </w:pPr>
      <w:r>
        <w:rPr>
          <w:rFonts w:ascii="Times New Roman" w:hAnsi="Times New Roman"/>
          <w:b w:val="0"/>
          <w:sz w:val="28"/>
          <w:szCs w:val="28"/>
        </w:rPr>
        <w:t>Т</w:t>
      </w:r>
      <w:r w:rsidR="009522A9" w:rsidRPr="00BB428D">
        <w:rPr>
          <w:rFonts w:ascii="Times New Roman" w:hAnsi="Times New Roman"/>
          <w:b w:val="0"/>
          <w:sz w:val="28"/>
          <w:szCs w:val="28"/>
        </w:rPr>
        <w:t>акая выписка существует. Это выписка из ЕГРН о переходе прав на объект недвижимости.</w:t>
      </w:r>
    </w:p>
    <w:p w:rsidR="009522A9" w:rsidRPr="00561A5D" w:rsidRDefault="009522A9" w:rsidP="009161F3">
      <w:pPr>
        <w:pStyle w:val="ConsPlusNormal"/>
        <w:ind w:firstLine="709"/>
        <w:jc w:val="both"/>
        <w:rPr>
          <w:rFonts w:ascii="Times New Roman" w:hAnsi="Times New Roman" w:cs="Times New Roman"/>
          <w:sz w:val="28"/>
          <w:szCs w:val="28"/>
        </w:rPr>
      </w:pPr>
      <w:r w:rsidRPr="00561A5D">
        <w:rPr>
          <w:rFonts w:ascii="Times New Roman" w:hAnsi="Times New Roman" w:cs="Times New Roman"/>
          <w:sz w:val="28"/>
          <w:szCs w:val="28"/>
        </w:rPr>
        <w:t xml:space="preserve">В выписке </w:t>
      </w:r>
      <w:r>
        <w:rPr>
          <w:rFonts w:ascii="Times New Roman" w:hAnsi="Times New Roman" w:cs="Times New Roman"/>
          <w:sz w:val="28"/>
          <w:szCs w:val="28"/>
        </w:rPr>
        <w:t>из ЕГРН</w:t>
      </w:r>
      <w:r w:rsidR="00CE6C1C">
        <w:rPr>
          <w:rFonts w:ascii="Times New Roman" w:hAnsi="Times New Roman" w:cs="Times New Roman"/>
          <w:sz w:val="28"/>
          <w:szCs w:val="28"/>
        </w:rPr>
        <w:t xml:space="preserve"> о переходе прав</w:t>
      </w:r>
      <w:r>
        <w:rPr>
          <w:rFonts w:ascii="Times New Roman" w:hAnsi="Times New Roman" w:cs="Times New Roman"/>
          <w:sz w:val="28"/>
          <w:szCs w:val="28"/>
        </w:rPr>
        <w:t xml:space="preserve"> </w:t>
      </w:r>
      <w:r w:rsidRPr="00561A5D">
        <w:rPr>
          <w:rFonts w:ascii="Times New Roman" w:hAnsi="Times New Roman" w:cs="Times New Roman"/>
          <w:sz w:val="28"/>
          <w:szCs w:val="28"/>
        </w:rPr>
        <w:t>содержится информация о:</w:t>
      </w:r>
    </w:p>
    <w:p w:rsidR="009522A9" w:rsidRPr="00561A5D" w:rsidRDefault="009522A9" w:rsidP="009161F3">
      <w:pPr>
        <w:pStyle w:val="ConsPlusNormal"/>
        <w:ind w:firstLine="709"/>
        <w:jc w:val="both"/>
        <w:rPr>
          <w:rFonts w:ascii="Times New Roman" w:hAnsi="Times New Roman" w:cs="Times New Roman"/>
          <w:sz w:val="28"/>
          <w:szCs w:val="28"/>
        </w:rPr>
      </w:pPr>
      <w:r w:rsidRPr="00561A5D">
        <w:rPr>
          <w:rFonts w:ascii="Times New Roman" w:hAnsi="Times New Roman" w:cs="Times New Roman"/>
          <w:sz w:val="28"/>
          <w:szCs w:val="28"/>
        </w:rPr>
        <w:t xml:space="preserve">- виде </w:t>
      </w:r>
      <w:r>
        <w:rPr>
          <w:rFonts w:ascii="Times New Roman" w:hAnsi="Times New Roman" w:cs="Times New Roman"/>
          <w:sz w:val="28"/>
          <w:szCs w:val="28"/>
        </w:rPr>
        <w:t>объекта недвижимости в отношении которого осуществляется запрос</w:t>
      </w:r>
      <w:r w:rsidRPr="00561A5D">
        <w:rPr>
          <w:rFonts w:ascii="Times New Roman" w:hAnsi="Times New Roman" w:cs="Times New Roman"/>
          <w:sz w:val="28"/>
          <w:szCs w:val="28"/>
        </w:rPr>
        <w:t>;</w:t>
      </w:r>
    </w:p>
    <w:p w:rsidR="009522A9" w:rsidRPr="00561A5D" w:rsidRDefault="009522A9" w:rsidP="009161F3">
      <w:pPr>
        <w:pStyle w:val="ConsPlusNormal"/>
        <w:ind w:firstLine="709"/>
        <w:jc w:val="both"/>
        <w:rPr>
          <w:rFonts w:ascii="Times New Roman" w:hAnsi="Times New Roman" w:cs="Times New Roman"/>
          <w:sz w:val="28"/>
          <w:szCs w:val="28"/>
        </w:rPr>
      </w:pPr>
      <w:r w:rsidRPr="00561A5D">
        <w:rPr>
          <w:rFonts w:ascii="Times New Roman" w:hAnsi="Times New Roman" w:cs="Times New Roman"/>
          <w:sz w:val="28"/>
          <w:szCs w:val="28"/>
        </w:rPr>
        <w:t>- кадастровом номере и адресе объекта недвижимости;</w:t>
      </w:r>
    </w:p>
    <w:p w:rsidR="009522A9" w:rsidRPr="00561A5D" w:rsidRDefault="009522A9" w:rsidP="009161F3">
      <w:pPr>
        <w:pStyle w:val="ConsPlusNormal"/>
        <w:ind w:firstLine="709"/>
        <w:jc w:val="both"/>
        <w:rPr>
          <w:rFonts w:ascii="Times New Roman" w:hAnsi="Times New Roman" w:cs="Times New Roman"/>
          <w:sz w:val="28"/>
          <w:szCs w:val="28"/>
        </w:rPr>
      </w:pPr>
      <w:r w:rsidRPr="00561A5D">
        <w:rPr>
          <w:rFonts w:ascii="Times New Roman" w:hAnsi="Times New Roman" w:cs="Times New Roman"/>
          <w:sz w:val="28"/>
          <w:szCs w:val="28"/>
        </w:rPr>
        <w:t>- правообладателе или правооб</w:t>
      </w:r>
      <w:r w:rsidR="00DE0D94">
        <w:rPr>
          <w:rFonts w:ascii="Times New Roman" w:hAnsi="Times New Roman" w:cs="Times New Roman"/>
          <w:sz w:val="28"/>
          <w:szCs w:val="28"/>
        </w:rPr>
        <w:t>ладателях объекта недвижимости;</w:t>
      </w:r>
    </w:p>
    <w:p w:rsidR="009522A9" w:rsidRPr="00561A5D" w:rsidRDefault="009522A9" w:rsidP="009161F3">
      <w:pPr>
        <w:pStyle w:val="ConsPlusNormal"/>
        <w:ind w:firstLine="709"/>
        <w:jc w:val="both"/>
        <w:rPr>
          <w:rFonts w:ascii="Times New Roman" w:hAnsi="Times New Roman" w:cs="Times New Roman"/>
          <w:sz w:val="28"/>
          <w:szCs w:val="28"/>
        </w:rPr>
      </w:pPr>
      <w:r w:rsidRPr="00561A5D">
        <w:rPr>
          <w:rFonts w:ascii="Times New Roman" w:hAnsi="Times New Roman" w:cs="Times New Roman"/>
          <w:sz w:val="28"/>
          <w:szCs w:val="28"/>
        </w:rPr>
        <w:t>- вид</w:t>
      </w:r>
      <w:r>
        <w:rPr>
          <w:rFonts w:ascii="Times New Roman" w:hAnsi="Times New Roman" w:cs="Times New Roman"/>
          <w:sz w:val="28"/>
          <w:szCs w:val="28"/>
        </w:rPr>
        <w:t>е</w:t>
      </w:r>
      <w:r w:rsidRPr="00561A5D">
        <w:rPr>
          <w:rFonts w:ascii="Times New Roman" w:hAnsi="Times New Roman" w:cs="Times New Roman"/>
          <w:sz w:val="28"/>
          <w:szCs w:val="28"/>
        </w:rPr>
        <w:t xml:space="preserve"> зарегистрированного права;</w:t>
      </w:r>
    </w:p>
    <w:p w:rsidR="009522A9" w:rsidRPr="00561A5D" w:rsidRDefault="009522A9" w:rsidP="009161F3">
      <w:pPr>
        <w:pStyle w:val="ConsPlusNormal"/>
        <w:tabs>
          <w:tab w:val="left" w:pos="709"/>
        </w:tabs>
        <w:ind w:firstLine="709"/>
        <w:jc w:val="both"/>
        <w:rPr>
          <w:rFonts w:ascii="Times New Roman" w:hAnsi="Times New Roman" w:cs="Times New Roman"/>
          <w:sz w:val="28"/>
          <w:szCs w:val="28"/>
        </w:rPr>
      </w:pPr>
      <w:r w:rsidRPr="00561A5D">
        <w:rPr>
          <w:rFonts w:ascii="Times New Roman" w:hAnsi="Times New Roman" w:cs="Times New Roman"/>
          <w:sz w:val="28"/>
          <w:szCs w:val="28"/>
        </w:rPr>
        <w:t>-номере и дате государственной регистрации, регистрации перехода (прекращения) права.</w:t>
      </w:r>
    </w:p>
    <w:p w:rsidR="009522A9" w:rsidRPr="00E97957" w:rsidRDefault="009522A9" w:rsidP="009161F3">
      <w:pPr>
        <w:pStyle w:val="ConsPlusNormal"/>
        <w:ind w:firstLine="709"/>
        <w:jc w:val="both"/>
        <w:rPr>
          <w:rFonts w:ascii="Times New Roman" w:hAnsi="Times New Roman" w:cs="Times New Roman"/>
          <w:sz w:val="28"/>
          <w:szCs w:val="28"/>
        </w:rPr>
      </w:pPr>
      <w:r w:rsidRPr="00E97957">
        <w:rPr>
          <w:rFonts w:ascii="Times New Roman" w:hAnsi="Times New Roman" w:cs="Times New Roman"/>
          <w:sz w:val="28"/>
          <w:szCs w:val="28"/>
        </w:rPr>
        <w:t>Основным отличием выписки из ЕГРН о переходе прав на объект недвижимости от остальных выписок ЕГРН является то, что она содержит информацию обо всех собственниках объекта недвижимости, включая сведения об актуальных зарегистрированных правах, а также прекращенных правах.</w:t>
      </w:r>
    </w:p>
    <w:p w:rsidR="009522A9" w:rsidRPr="00E97957" w:rsidRDefault="009522A9" w:rsidP="009161F3">
      <w:pPr>
        <w:pStyle w:val="ConsPlusNormal"/>
        <w:ind w:firstLine="709"/>
        <w:jc w:val="both"/>
        <w:rPr>
          <w:rFonts w:ascii="Times New Roman" w:hAnsi="Times New Roman" w:cs="Times New Roman"/>
          <w:sz w:val="28"/>
          <w:szCs w:val="28"/>
        </w:rPr>
      </w:pPr>
      <w:r w:rsidRPr="00E97957">
        <w:rPr>
          <w:rFonts w:ascii="Times New Roman" w:hAnsi="Times New Roman" w:cs="Times New Roman"/>
          <w:sz w:val="28"/>
          <w:szCs w:val="28"/>
        </w:rPr>
        <w:t>Выписка из ЕГРН о переходе прав отно</w:t>
      </w:r>
      <w:r w:rsidR="00E97957" w:rsidRPr="00E97957">
        <w:rPr>
          <w:rFonts w:ascii="Times New Roman" w:hAnsi="Times New Roman" w:cs="Times New Roman"/>
          <w:sz w:val="28"/>
          <w:szCs w:val="28"/>
        </w:rPr>
        <w:t xml:space="preserve">сится к общедоступным сведениям и </w:t>
      </w:r>
      <w:r w:rsidRPr="00E97957">
        <w:rPr>
          <w:rFonts w:ascii="Times New Roman" w:hAnsi="Times New Roman" w:cs="Times New Roman"/>
          <w:sz w:val="28"/>
          <w:szCs w:val="28"/>
        </w:rPr>
        <w:t>предоставляется по запросу любого лица.</w:t>
      </w:r>
    </w:p>
    <w:p w:rsidR="00E97957" w:rsidRDefault="00E97957" w:rsidP="009161F3">
      <w:pPr>
        <w:pStyle w:val="21"/>
        <w:tabs>
          <w:tab w:val="left" w:pos="0"/>
          <w:tab w:val="left" w:pos="4160"/>
        </w:tabs>
        <w:spacing w:after="0" w:line="240" w:lineRule="auto"/>
        <w:ind w:firstLine="709"/>
        <w:contextualSpacing/>
        <w:jc w:val="both"/>
        <w:rPr>
          <w:b/>
          <w:sz w:val="28"/>
          <w:szCs w:val="28"/>
        </w:rPr>
      </w:pPr>
    </w:p>
    <w:p w:rsidR="00BE6330" w:rsidRDefault="00E97957" w:rsidP="009161F3">
      <w:pPr>
        <w:pStyle w:val="21"/>
        <w:tabs>
          <w:tab w:val="left" w:pos="0"/>
          <w:tab w:val="left" w:pos="4160"/>
        </w:tabs>
        <w:spacing w:after="0" w:line="240" w:lineRule="auto"/>
        <w:ind w:firstLine="709"/>
        <w:contextualSpacing/>
        <w:jc w:val="both"/>
        <w:rPr>
          <w:b/>
          <w:sz w:val="28"/>
          <w:szCs w:val="28"/>
        </w:rPr>
      </w:pPr>
      <w:r>
        <w:rPr>
          <w:b/>
          <w:sz w:val="28"/>
          <w:szCs w:val="28"/>
        </w:rPr>
        <w:t>Как</w:t>
      </w:r>
      <w:r w:rsidR="00260433" w:rsidRPr="00A66D43">
        <w:rPr>
          <w:b/>
          <w:sz w:val="28"/>
          <w:szCs w:val="28"/>
        </w:rPr>
        <w:t xml:space="preserve"> можно </w:t>
      </w:r>
      <w:r w:rsidR="00DE0D94">
        <w:rPr>
          <w:b/>
          <w:sz w:val="28"/>
          <w:szCs w:val="28"/>
        </w:rPr>
        <w:t>получить</w:t>
      </w:r>
      <w:r w:rsidR="00260433" w:rsidRPr="00A66D43">
        <w:rPr>
          <w:b/>
          <w:sz w:val="28"/>
          <w:szCs w:val="28"/>
        </w:rPr>
        <w:t xml:space="preserve"> с</w:t>
      </w:r>
      <w:r w:rsidR="00BE6330" w:rsidRPr="00A66D43">
        <w:rPr>
          <w:b/>
          <w:sz w:val="28"/>
          <w:szCs w:val="28"/>
        </w:rPr>
        <w:t>ведения о кадастровой стоимости объекта недвижимости</w:t>
      </w:r>
      <w:r w:rsidR="00260433" w:rsidRPr="00A66D43">
        <w:rPr>
          <w:b/>
          <w:sz w:val="28"/>
          <w:szCs w:val="28"/>
        </w:rPr>
        <w:t>?</w:t>
      </w:r>
    </w:p>
    <w:p w:rsidR="00C07134" w:rsidRPr="00A66D43" w:rsidRDefault="00C07134" w:rsidP="009161F3">
      <w:pPr>
        <w:pStyle w:val="21"/>
        <w:tabs>
          <w:tab w:val="left" w:pos="0"/>
          <w:tab w:val="left" w:pos="4160"/>
        </w:tabs>
        <w:spacing w:after="0" w:line="240" w:lineRule="auto"/>
        <w:ind w:firstLine="709"/>
        <w:contextualSpacing/>
        <w:jc w:val="both"/>
        <w:rPr>
          <w:b/>
          <w:sz w:val="28"/>
          <w:szCs w:val="28"/>
        </w:rPr>
      </w:pPr>
    </w:p>
    <w:p w:rsidR="00B66A4B" w:rsidRPr="00A66D43" w:rsidRDefault="00BE6330" w:rsidP="009161F3">
      <w:pPr>
        <w:pStyle w:val="21"/>
        <w:tabs>
          <w:tab w:val="left" w:pos="0"/>
          <w:tab w:val="left" w:pos="4160"/>
        </w:tabs>
        <w:spacing w:after="0" w:line="240" w:lineRule="auto"/>
        <w:ind w:firstLine="709"/>
        <w:contextualSpacing/>
        <w:jc w:val="both"/>
        <w:rPr>
          <w:sz w:val="28"/>
          <w:szCs w:val="28"/>
        </w:rPr>
      </w:pPr>
      <w:r w:rsidRPr="0017425F">
        <w:rPr>
          <w:sz w:val="28"/>
          <w:szCs w:val="28"/>
        </w:rPr>
        <w:t>Сведения о кадастровой стоимости объекта недвижимости</w:t>
      </w:r>
      <w:r w:rsidRPr="00A66D43">
        <w:rPr>
          <w:sz w:val="28"/>
          <w:szCs w:val="28"/>
        </w:rPr>
        <w:t xml:space="preserve"> (земельного участка, объекта капитального строительства) предоставляются в виде </w:t>
      </w:r>
      <w:r w:rsidR="00771A0E" w:rsidRPr="00A66D43">
        <w:rPr>
          <w:sz w:val="28"/>
          <w:szCs w:val="28"/>
        </w:rPr>
        <w:t xml:space="preserve">выписки о кадастровой стоимости объекта </w:t>
      </w:r>
      <w:r w:rsidR="00B66A4B">
        <w:rPr>
          <w:sz w:val="28"/>
          <w:szCs w:val="28"/>
        </w:rPr>
        <w:t>на основании запроса.</w:t>
      </w:r>
      <w:r w:rsidRPr="00A66D43">
        <w:rPr>
          <w:sz w:val="28"/>
          <w:szCs w:val="28"/>
        </w:rPr>
        <w:t xml:space="preserve"> </w:t>
      </w:r>
    </w:p>
    <w:p w:rsidR="00BE6330" w:rsidRPr="00A66D43" w:rsidRDefault="0017425F" w:rsidP="009161F3">
      <w:pPr>
        <w:pStyle w:val="21"/>
        <w:tabs>
          <w:tab w:val="left" w:pos="0"/>
          <w:tab w:val="left" w:pos="4160"/>
        </w:tabs>
        <w:spacing w:after="0" w:line="240" w:lineRule="auto"/>
        <w:ind w:firstLine="709"/>
        <w:contextualSpacing/>
        <w:jc w:val="both"/>
        <w:rPr>
          <w:color w:val="000000"/>
          <w:sz w:val="28"/>
          <w:szCs w:val="28"/>
        </w:rPr>
      </w:pPr>
      <w:r>
        <w:rPr>
          <w:sz w:val="28"/>
          <w:szCs w:val="28"/>
        </w:rPr>
        <w:t xml:space="preserve">Выписка о кадастровой стоимости предоставляется </w:t>
      </w:r>
      <w:r w:rsidR="00BE6330" w:rsidRPr="00A66D43">
        <w:rPr>
          <w:sz w:val="28"/>
          <w:szCs w:val="28"/>
        </w:rPr>
        <w:t>бесплатно по запросам любых лиц</w:t>
      </w:r>
      <w:r w:rsidR="00BE6330" w:rsidRPr="00A66D43">
        <w:rPr>
          <w:color w:val="000000"/>
          <w:sz w:val="28"/>
          <w:szCs w:val="28"/>
        </w:rPr>
        <w:t>.</w:t>
      </w:r>
    </w:p>
    <w:p w:rsidR="00E97957" w:rsidRPr="00E97957" w:rsidRDefault="00E97957" w:rsidP="009161F3">
      <w:pPr>
        <w:ind w:firstLine="709"/>
        <w:jc w:val="both"/>
        <w:rPr>
          <w:sz w:val="28"/>
          <w:szCs w:val="28"/>
        </w:rPr>
      </w:pPr>
    </w:p>
    <w:p w:rsidR="00CE6C1C" w:rsidRDefault="00D479EA" w:rsidP="009161F3">
      <w:pPr>
        <w:ind w:left="705" w:firstLine="709"/>
        <w:jc w:val="both"/>
        <w:rPr>
          <w:b/>
          <w:sz w:val="28"/>
          <w:szCs w:val="28"/>
        </w:rPr>
      </w:pPr>
      <w:r>
        <w:rPr>
          <w:b/>
          <w:sz w:val="28"/>
          <w:szCs w:val="28"/>
        </w:rPr>
        <w:t>Как запросить сведения из ЕГРН</w:t>
      </w:r>
      <w:r w:rsidR="0017425F">
        <w:rPr>
          <w:b/>
          <w:sz w:val="28"/>
          <w:szCs w:val="28"/>
        </w:rPr>
        <w:t>?</w:t>
      </w:r>
    </w:p>
    <w:p w:rsidR="00E97957" w:rsidRPr="00CE6C1C" w:rsidRDefault="00E97957" w:rsidP="009161F3">
      <w:pPr>
        <w:ind w:left="705" w:firstLine="709"/>
        <w:jc w:val="both"/>
        <w:rPr>
          <w:b/>
          <w:sz w:val="28"/>
          <w:szCs w:val="28"/>
        </w:rPr>
      </w:pPr>
    </w:p>
    <w:p w:rsidR="00F11970" w:rsidRPr="009522A9" w:rsidRDefault="00F11970" w:rsidP="009161F3">
      <w:pPr>
        <w:ind w:firstLine="709"/>
        <w:jc w:val="both"/>
        <w:rPr>
          <w:sz w:val="28"/>
          <w:szCs w:val="28"/>
        </w:rPr>
      </w:pPr>
      <w:r>
        <w:rPr>
          <w:sz w:val="28"/>
          <w:szCs w:val="28"/>
        </w:rPr>
        <w:t>Получить сведения из ЕГРН можно как в б</w:t>
      </w:r>
      <w:r w:rsidR="00452ED3">
        <w:rPr>
          <w:sz w:val="28"/>
          <w:szCs w:val="28"/>
        </w:rPr>
        <w:t>умажном, так и электронном виде. Подать запрос о предоставлении сведений возможно следующими способами:</w:t>
      </w:r>
    </w:p>
    <w:p w:rsidR="00CE6C1C" w:rsidRPr="009522A9" w:rsidRDefault="00CE6C1C" w:rsidP="009161F3">
      <w:pPr>
        <w:pStyle w:val="21"/>
        <w:tabs>
          <w:tab w:val="left" w:pos="0"/>
          <w:tab w:val="left" w:pos="4160"/>
        </w:tabs>
        <w:spacing w:after="0" w:line="240" w:lineRule="auto"/>
        <w:ind w:firstLine="709"/>
        <w:jc w:val="both"/>
        <w:rPr>
          <w:sz w:val="28"/>
          <w:szCs w:val="28"/>
        </w:rPr>
      </w:pPr>
      <w:r w:rsidRPr="009522A9">
        <w:rPr>
          <w:spacing w:val="-2"/>
          <w:sz w:val="28"/>
          <w:szCs w:val="28"/>
        </w:rPr>
        <w:lastRenderedPageBreak/>
        <w:t>- при личном обращении в многофункциональный</w:t>
      </w:r>
      <w:r w:rsidRPr="009522A9">
        <w:rPr>
          <w:sz w:val="28"/>
          <w:szCs w:val="28"/>
        </w:rPr>
        <w:t xml:space="preserve"> центр </w:t>
      </w:r>
      <w:r w:rsidR="00E97957">
        <w:rPr>
          <w:sz w:val="28"/>
          <w:szCs w:val="28"/>
        </w:rPr>
        <w:t>«Мои Документы»</w:t>
      </w:r>
      <w:r w:rsidRPr="009522A9">
        <w:rPr>
          <w:sz w:val="28"/>
          <w:szCs w:val="28"/>
        </w:rPr>
        <w:t>;</w:t>
      </w:r>
    </w:p>
    <w:p w:rsidR="00CE6C1C" w:rsidRPr="009522A9" w:rsidRDefault="00452ED3" w:rsidP="009161F3">
      <w:pPr>
        <w:autoSpaceDE w:val="0"/>
        <w:autoSpaceDN w:val="0"/>
        <w:adjustRightInd w:val="0"/>
        <w:ind w:firstLine="709"/>
        <w:jc w:val="both"/>
        <w:rPr>
          <w:sz w:val="28"/>
          <w:szCs w:val="28"/>
        </w:rPr>
      </w:pPr>
      <w:r>
        <w:rPr>
          <w:sz w:val="28"/>
          <w:szCs w:val="28"/>
        </w:rPr>
        <w:t xml:space="preserve">- путем </w:t>
      </w:r>
      <w:r w:rsidR="00CE6C1C" w:rsidRPr="009522A9">
        <w:rPr>
          <w:sz w:val="28"/>
          <w:szCs w:val="28"/>
        </w:rPr>
        <w:t xml:space="preserve">отправки </w:t>
      </w:r>
      <w:r>
        <w:rPr>
          <w:sz w:val="28"/>
          <w:szCs w:val="28"/>
        </w:rPr>
        <w:t xml:space="preserve">запроса </w:t>
      </w:r>
      <w:r w:rsidR="00CE6C1C" w:rsidRPr="009522A9">
        <w:rPr>
          <w:sz w:val="28"/>
          <w:szCs w:val="28"/>
        </w:rPr>
        <w:t xml:space="preserve">в </w:t>
      </w:r>
      <w:r w:rsidR="00E97957">
        <w:rPr>
          <w:sz w:val="28"/>
          <w:szCs w:val="28"/>
        </w:rPr>
        <w:t xml:space="preserve">Кадастровую палату Воронежской области  по почте </w:t>
      </w:r>
      <w:r w:rsidR="00CE6C1C" w:rsidRPr="009522A9">
        <w:rPr>
          <w:sz w:val="28"/>
          <w:szCs w:val="28"/>
        </w:rPr>
        <w:t>(</w:t>
      </w:r>
      <w:r w:rsidR="00CE6C1C" w:rsidRPr="009522A9">
        <w:rPr>
          <w:bCs/>
          <w:sz w:val="28"/>
          <w:szCs w:val="28"/>
        </w:rPr>
        <w:t>394077, г. Воронеж, ул. Генерала Лизюкова, д. 2)</w:t>
      </w:r>
      <w:r w:rsidR="00CE6C1C" w:rsidRPr="009522A9">
        <w:rPr>
          <w:sz w:val="28"/>
          <w:szCs w:val="28"/>
        </w:rPr>
        <w:t>;</w:t>
      </w:r>
    </w:p>
    <w:p w:rsidR="00DE0D94" w:rsidRDefault="00CE6C1C" w:rsidP="009161F3">
      <w:pPr>
        <w:autoSpaceDE w:val="0"/>
        <w:autoSpaceDN w:val="0"/>
        <w:adjustRightInd w:val="0"/>
        <w:ind w:firstLine="709"/>
        <w:jc w:val="both"/>
        <w:rPr>
          <w:sz w:val="28"/>
          <w:szCs w:val="28"/>
        </w:rPr>
      </w:pPr>
      <w:r w:rsidRPr="009522A9">
        <w:rPr>
          <w:sz w:val="28"/>
          <w:szCs w:val="28"/>
        </w:rPr>
        <w:t xml:space="preserve">- </w:t>
      </w:r>
      <w:r w:rsidR="00F11970">
        <w:rPr>
          <w:sz w:val="28"/>
          <w:szCs w:val="28"/>
        </w:rPr>
        <w:t xml:space="preserve"> </w:t>
      </w:r>
      <w:r w:rsidRPr="009522A9">
        <w:rPr>
          <w:sz w:val="28"/>
          <w:szCs w:val="28"/>
        </w:rPr>
        <w:t>путем заполнения формы запроса, размещенной</w:t>
      </w:r>
      <w:r w:rsidR="00F11970">
        <w:rPr>
          <w:sz w:val="28"/>
          <w:szCs w:val="28"/>
        </w:rPr>
        <w:t xml:space="preserve"> </w:t>
      </w:r>
      <w:r w:rsidRPr="009522A9">
        <w:rPr>
          <w:sz w:val="28"/>
          <w:szCs w:val="28"/>
        </w:rPr>
        <w:t>на офици</w:t>
      </w:r>
      <w:r w:rsidR="00452ED3">
        <w:rPr>
          <w:sz w:val="28"/>
          <w:szCs w:val="28"/>
        </w:rPr>
        <w:t>альных сайтах Росреестра, Кадастровой палаты, а также на Е</w:t>
      </w:r>
      <w:r w:rsidRPr="009522A9">
        <w:rPr>
          <w:sz w:val="28"/>
          <w:szCs w:val="28"/>
        </w:rPr>
        <w:t>дином портале госуда</w:t>
      </w:r>
      <w:r w:rsidR="00DE0D94">
        <w:rPr>
          <w:sz w:val="28"/>
          <w:szCs w:val="28"/>
        </w:rPr>
        <w:t>рственных и муниципальных услуг.</w:t>
      </w:r>
      <w:r w:rsidRPr="009522A9">
        <w:rPr>
          <w:sz w:val="28"/>
          <w:szCs w:val="28"/>
        </w:rPr>
        <w:t xml:space="preserve"> </w:t>
      </w:r>
    </w:p>
    <w:p w:rsidR="006A3FB0" w:rsidRDefault="002E04F6" w:rsidP="009161F3">
      <w:pPr>
        <w:autoSpaceDE w:val="0"/>
        <w:autoSpaceDN w:val="0"/>
        <w:adjustRightInd w:val="0"/>
        <w:ind w:firstLine="709"/>
        <w:jc w:val="both"/>
        <w:rPr>
          <w:sz w:val="28"/>
          <w:szCs w:val="28"/>
        </w:rPr>
      </w:pPr>
      <w:r>
        <w:rPr>
          <w:sz w:val="28"/>
          <w:szCs w:val="28"/>
        </w:rPr>
        <w:t xml:space="preserve">Кроме того, </w:t>
      </w:r>
      <w:r w:rsidR="00E76FB5">
        <w:rPr>
          <w:sz w:val="28"/>
          <w:szCs w:val="28"/>
        </w:rPr>
        <w:t xml:space="preserve">Федеральная кадастровая палата официально запустила сервис </w:t>
      </w:r>
      <w:r w:rsidR="00E76FB5" w:rsidRPr="009E4C96">
        <w:rPr>
          <w:sz w:val="28"/>
          <w:szCs w:val="28"/>
          <w:u w:val="single"/>
          <w:lang w:val="en-US"/>
        </w:rPr>
        <w:t>spv</w:t>
      </w:r>
      <w:r w:rsidR="00E76FB5" w:rsidRPr="009E4C96">
        <w:rPr>
          <w:sz w:val="28"/>
          <w:szCs w:val="28"/>
          <w:u w:val="single"/>
        </w:rPr>
        <w:t>.</w:t>
      </w:r>
      <w:r w:rsidR="00E76FB5" w:rsidRPr="009E4C96">
        <w:rPr>
          <w:sz w:val="28"/>
          <w:szCs w:val="28"/>
          <w:u w:val="single"/>
          <w:lang w:val="en-US"/>
        </w:rPr>
        <w:t>kadastr</w:t>
      </w:r>
      <w:r w:rsidR="00E76FB5" w:rsidRPr="009E4C96">
        <w:rPr>
          <w:sz w:val="28"/>
          <w:szCs w:val="28"/>
          <w:u w:val="single"/>
        </w:rPr>
        <w:t>.</w:t>
      </w:r>
      <w:r w:rsidR="00E76FB5" w:rsidRPr="009E4C96">
        <w:rPr>
          <w:sz w:val="28"/>
          <w:szCs w:val="28"/>
          <w:u w:val="single"/>
          <w:lang w:val="en-US"/>
        </w:rPr>
        <w:t>ru</w:t>
      </w:r>
      <w:r w:rsidR="00E76FB5">
        <w:rPr>
          <w:sz w:val="28"/>
          <w:szCs w:val="28"/>
        </w:rPr>
        <w:t xml:space="preserve"> по выдаче сведений из ЕГРН. В пилотном режиме сервис заработал для объектов недвижимости, расположенных в 52 регионах, в том числе в Воронежской области.</w:t>
      </w:r>
    </w:p>
    <w:p w:rsidR="006A3FB0" w:rsidRDefault="00F11970" w:rsidP="009161F3">
      <w:pPr>
        <w:autoSpaceDE w:val="0"/>
        <w:autoSpaceDN w:val="0"/>
        <w:adjustRightInd w:val="0"/>
        <w:ind w:firstLine="709"/>
        <w:jc w:val="both"/>
        <w:rPr>
          <w:sz w:val="28"/>
          <w:szCs w:val="28"/>
        </w:rPr>
      </w:pPr>
      <w:r>
        <w:rPr>
          <w:sz w:val="28"/>
          <w:szCs w:val="28"/>
        </w:rPr>
        <w:t>Согласно законодательству с</w:t>
      </w:r>
      <w:r w:rsidR="00E76FB5" w:rsidRPr="00105CC9">
        <w:rPr>
          <w:sz w:val="28"/>
          <w:szCs w:val="28"/>
        </w:rPr>
        <w:t xml:space="preserve">ведения предоставляются </w:t>
      </w:r>
      <w:r w:rsidR="00EE1021">
        <w:rPr>
          <w:sz w:val="28"/>
          <w:szCs w:val="28"/>
        </w:rPr>
        <w:t>в течение трех</w:t>
      </w:r>
      <w:r w:rsidR="006A3FB0">
        <w:rPr>
          <w:sz w:val="28"/>
          <w:szCs w:val="28"/>
        </w:rPr>
        <w:t xml:space="preserve"> рабочих дней. Однако,</w:t>
      </w:r>
      <w:r w:rsidR="00E76FB5" w:rsidRPr="00105CC9">
        <w:rPr>
          <w:sz w:val="28"/>
          <w:szCs w:val="28"/>
        </w:rPr>
        <w:t xml:space="preserve"> с помощью </w:t>
      </w:r>
      <w:r w:rsidR="006A3FB0">
        <w:rPr>
          <w:sz w:val="28"/>
          <w:szCs w:val="28"/>
        </w:rPr>
        <w:t xml:space="preserve">данного </w:t>
      </w:r>
      <w:r w:rsidR="00E76FB5" w:rsidRPr="00105CC9">
        <w:rPr>
          <w:sz w:val="28"/>
          <w:szCs w:val="28"/>
        </w:rPr>
        <w:t xml:space="preserve">сервиса </w:t>
      </w:r>
      <w:r w:rsidR="006A3FB0">
        <w:rPr>
          <w:sz w:val="28"/>
          <w:szCs w:val="28"/>
        </w:rPr>
        <w:t xml:space="preserve">выписку </w:t>
      </w:r>
      <w:r w:rsidR="00E76FB5" w:rsidRPr="00105CC9">
        <w:rPr>
          <w:sz w:val="28"/>
          <w:szCs w:val="28"/>
        </w:rPr>
        <w:t>можно получить за несколько минут.</w:t>
      </w:r>
    </w:p>
    <w:p w:rsidR="00F11970" w:rsidRDefault="006A3FB0" w:rsidP="009161F3">
      <w:pPr>
        <w:ind w:firstLine="709"/>
        <w:jc w:val="both"/>
        <w:rPr>
          <w:sz w:val="28"/>
          <w:szCs w:val="28"/>
        </w:rPr>
      </w:pPr>
      <w:r>
        <w:rPr>
          <w:sz w:val="28"/>
          <w:szCs w:val="28"/>
        </w:rPr>
        <w:t>Сведения из ЕГРН в электронной форме имеют такую же юридическую силу, как и в виде бумажног</w:t>
      </w:r>
      <w:r w:rsidR="009161F3">
        <w:rPr>
          <w:sz w:val="28"/>
          <w:szCs w:val="28"/>
        </w:rPr>
        <w:t>о документа, поскольку з</w:t>
      </w:r>
      <w:r>
        <w:rPr>
          <w:sz w:val="28"/>
          <w:szCs w:val="28"/>
        </w:rPr>
        <w:t xml:space="preserve">аверяются усиленной квалифицированной электронной подписью органа регистрации прав. </w:t>
      </w:r>
    </w:p>
    <w:p w:rsidR="00D479EA" w:rsidRDefault="00D479EA" w:rsidP="009161F3">
      <w:pPr>
        <w:ind w:firstLine="709"/>
        <w:jc w:val="both"/>
        <w:rPr>
          <w:sz w:val="28"/>
          <w:szCs w:val="28"/>
        </w:rPr>
      </w:pPr>
    </w:p>
    <w:p w:rsidR="00EE1021" w:rsidRPr="00F11970" w:rsidRDefault="008631C5" w:rsidP="009161F3">
      <w:pPr>
        <w:ind w:firstLine="709"/>
        <w:jc w:val="both"/>
        <w:rPr>
          <w:b/>
          <w:sz w:val="28"/>
          <w:szCs w:val="28"/>
        </w:rPr>
      </w:pPr>
      <w:r w:rsidRPr="00F11970">
        <w:rPr>
          <w:b/>
          <w:sz w:val="28"/>
          <w:szCs w:val="28"/>
        </w:rPr>
        <w:t>Нужно получить выписку</w:t>
      </w:r>
      <w:r w:rsidR="00EE1021" w:rsidRPr="00F11970">
        <w:rPr>
          <w:b/>
          <w:sz w:val="28"/>
          <w:szCs w:val="28"/>
        </w:rPr>
        <w:t xml:space="preserve"> о правах отдельного лица на имевшиеся (имеющиеся) у него объекты недвижимости?</w:t>
      </w:r>
      <w:r w:rsidRPr="00F11970">
        <w:rPr>
          <w:b/>
          <w:sz w:val="28"/>
          <w:szCs w:val="28"/>
        </w:rPr>
        <w:t xml:space="preserve"> Какую информацию она содержит?</w:t>
      </w:r>
    </w:p>
    <w:p w:rsidR="00EE1021" w:rsidRDefault="00EE1021" w:rsidP="009161F3">
      <w:pPr>
        <w:pStyle w:val="af"/>
        <w:ind w:firstLine="709"/>
        <w:jc w:val="both"/>
        <w:rPr>
          <w:rStyle w:val="af0"/>
          <w:rFonts w:ascii="Times New Roman" w:hAnsi="Times New Roman" w:cs="Times New Roman"/>
          <w:sz w:val="28"/>
          <w:szCs w:val="28"/>
        </w:rPr>
      </w:pPr>
    </w:p>
    <w:p w:rsidR="00EE1021" w:rsidRPr="00727196" w:rsidRDefault="00EE1021" w:rsidP="009161F3">
      <w:pPr>
        <w:pStyle w:val="af"/>
        <w:ind w:firstLine="709"/>
        <w:jc w:val="both"/>
        <w:rPr>
          <w:rFonts w:ascii="Times New Roman" w:hAnsi="Times New Roman" w:cs="Times New Roman"/>
          <w:sz w:val="28"/>
          <w:szCs w:val="28"/>
        </w:rPr>
      </w:pPr>
      <w:r w:rsidRPr="00EE1021">
        <w:rPr>
          <w:rStyle w:val="af0"/>
          <w:rFonts w:ascii="Times New Roman" w:hAnsi="Times New Roman" w:cs="Times New Roman"/>
          <w:b w:val="0"/>
          <w:sz w:val="28"/>
          <w:szCs w:val="28"/>
        </w:rPr>
        <w:t>Выписка из ЕГРН о правах отдельного лица на имевшиеся (имеющиеся) у него объекты недвижимости</w:t>
      </w:r>
      <w:r w:rsidRPr="00727196">
        <w:rPr>
          <w:rFonts w:ascii="Times New Roman" w:hAnsi="Times New Roman" w:cs="Times New Roman"/>
          <w:sz w:val="28"/>
          <w:szCs w:val="28"/>
        </w:rPr>
        <w:t xml:space="preserve"> — это документ, в котором содержатся сведения из ЕГРН о недвижимости того или иного правообладателя </w:t>
      </w:r>
      <w:r>
        <w:rPr>
          <w:rFonts w:ascii="Times New Roman" w:hAnsi="Times New Roman" w:cs="Times New Roman"/>
          <w:sz w:val="28"/>
          <w:szCs w:val="28"/>
        </w:rPr>
        <w:t xml:space="preserve">как </w:t>
      </w:r>
      <w:r w:rsidRPr="00727196">
        <w:rPr>
          <w:rFonts w:ascii="Times New Roman" w:hAnsi="Times New Roman" w:cs="Times New Roman"/>
          <w:sz w:val="28"/>
          <w:szCs w:val="28"/>
        </w:rPr>
        <w:t xml:space="preserve">на территории </w:t>
      </w:r>
      <w:r w:rsidRPr="00383FE1">
        <w:rPr>
          <w:rFonts w:ascii="Times New Roman" w:hAnsi="Times New Roman" w:cs="Times New Roman"/>
          <w:sz w:val="28"/>
          <w:szCs w:val="28"/>
        </w:rPr>
        <w:t>отдельных субъектов Российской Федерации, так и всех субъектов Российской Федерации.</w:t>
      </w:r>
    </w:p>
    <w:p w:rsidR="00EE1021" w:rsidRPr="00727196" w:rsidRDefault="00EE1021" w:rsidP="009161F3">
      <w:pPr>
        <w:pStyle w:val="af"/>
        <w:ind w:firstLine="709"/>
        <w:jc w:val="both"/>
        <w:rPr>
          <w:rFonts w:ascii="Times New Roman" w:hAnsi="Times New Roman" w:cs="Times New Roman"/>
          <w:sz w:val="28"/>
          <w:szCs w:val="28"/>
        </w:rPr>
      </w:pPr>
      <w:r w:rsidRPr="00727196">
        <w:rPr>
          <w:rFonts w:ascii="Times New Roman" w:hAnsi="Times New Roman" w:cs="Times New Roman"/>
          <w:sz w:val="28"/>
          <w:szCs w:val="28"/>
        </w:rPr>
        <w:t>В выписке перечислены объекты недвижимости, принадлежащие правообладателю и их сведения (кадастровый номер, адрес, тип объекта недвижимости, наименование, назначение, вид зарегистрированного права, дата и номер государственной регистрации права).</w:t>
      </w:r>
    </w:p>
    <w:p w:rsidR="00EE1021" w:rsidRDefault="00EE1021" w:rsidP="009161F3">
      <w:pPr>
        <w:pStyle w:val="af"/>
        <w:ind w:firstLine="709"/>
        <w:jc w:val="both"/>
        <w:rPr>
          <w:rFonts w:ascii="Times New Roman" w:hAnsi="Times New Roman" w:cs="Times New Roman"/>
          <w:sz w:val="28"/>
          <w:szCs w:val="28"/>
        </w:rPr>
      </w:pPr>
      <w:r w:rsidRPr="00727196">
        <w:rPr>
          <w:rFonts w:ascii="Times New Roman" w:hAnsi="Times New Roman" w:cs="Times New Roman"/>
          <w:sz w:val="28"/>
          <w:szCs w:val="28"/>
        </w:rPr>
        <w:t xml:space="preserve">Данная выписка может быть предоставлена за определенный промежуток времени или на конкретную дату. </w:t>
      </w:r>
    </w:p>
    <w:p w:rsidR="00241159" w:rsidRPr="007F6B9F" w:rsidRDefault="007F6B9F" w:rsidP="007F6B9F">
      <w:pPr>
        <w:pStyle w:val="af"/>
        <w:ind w:firstLine="709"/>
        <w:jc w:val="both"/>
        <w:rPr>
          <w:rFonts w:ascii="Times New Roman" w:hAnsi="Times New Roman" w:cs="Times New Roman"/>
          <w:sz w:val="28"/>
          <w:szCs w:val="28"/>
        </w:rPr>
      </w:pPr>
      <w:r w:rsidRPr="007F6B9F">
        <w:rPr>
          <w:rFonts w:ascii="Times New Roman" w:hAnsi="Times New Roman" w:cs="Times New Roman"/>
          <w:sz w:val="28"/>
          <w:szCs w:val="28"/>
        </w:rPr>
        <w:t xml:space="preserve">Кроме того, выписка относится к </w:t>
      </w:r>
      <w:r w:rsidR="00241159" w:rsidRPr="007F6B9F">
        <w:rPr>
          <w:rFonts w:ascii="Times New Roman" w:hAnsi="Times New Roman" w:cs="Times New Roman"/>
          <w:sz w:val="28"/>
          <w:szCs w:val="28"/>
        </w:rPr>
        <w:t>сведения</w:t>
      </w:r>
      <w:r w:rsidRPr="007F6B9F">
        <w:rPr>
          <w:rFonts w:ascii="Times New Roman" w:hAnsi="Times New Roman" w:cs="Times New Roman"/>
          <w:sz w:val="28"/>
          <w:szCs w:val="28"/>
        </w:rPr>
        <w:t>м</w:t>
      </w:r>
      <w:r w:rsidR="00241159" w:rsidRPr="007F6B9F">
        <w:rPr>
          <w:rFonts w:ascii="Times New Roman" w:hAnsi="Times New Roman" w:cs="Times New Roman"/>
          <w:sz w:val="28"/>
          <w:szCs w:val="28"/>
        </w:rPr>
        <w:t xml:space="preserve"> ограниченн</w:t>
      </w:r>
      <w:r w:rsidRPr="007F6B9F">
        <w:rPr>
          <w:rFonts w:ascii="Times New Roman" w:hAnsi="Times New Roman" w:cs="Times New Roman"/>
          <w:sz w:val="28"/>
          <w:szCs w:val="28"/>
        </w:rPr>
        <w:t>ого доступа</w:t>
      </w:r>
      <w:r>
        <w:rPr>
          <w:rFonts w:ascii="Times New Roman" w:hAnsi="Times New Roman" w:cs="Times New Roman"/>
          <w:sz w:val="28"/>
          <w:szCs w:val="28"/>
        </w:rPr>
        <w:t xml:space="preserve">, и </w:t>
      </w:r>
      <w:r w:rsidR="00241159" w:rsidRPr="007F6B9F">
        <w:rPr>
          <w:rFonts w:ascii="Times New Roman" w:hAnsi="Times New Roman" w:cs="Times New Roman"/>
          <w:sz w:val="28"/>
          <w:szCs w:val="28"/>
        </w:rPr>
        <w:t>информацию о</w:t>
      </w:r>
      <w:r w:rsidRPr="007F6B9F">
        <w:rPr>
          <w:rFonts w:ascii="Times New Roman" w:hAnsi="Times New Roman" w:cs="Times New Roman"/>
          <w:sz w:val="28"/>
          <w:szCs w:val="28"/>
        </w:rPr>
        <w:t>бо</w:t>
      </w:r>
      <w:r w:rsidR="00241159" w:rsidRPr="007F6B9F">
        <w:rPr>
          <w:rFonts w:ascii="Times New Roman" w:hAnsi="Times New Roman" w:cs="Times New Roman"/>
          <w:sz w:val="28"/>
          <w:szCs w:val="28"/>
        </w:rPr>
        <w:t xml:space="preserve"> всех объектах недвижимости, принадлежащих какому-то конкретному лицу, могут получить только собственники и их доверенные лица, а также орган</w:t>
      </w:r>
      <w:r w:rsidRPr="007F6B9F">
        <w:rPr>
          <w:rFonts w:ascii="Times New Roman" w:hAnsi="Times New Roman" w:cs="Times New Roman"/>
          <w:sz w:val="28"/>
          <w:szCs w:val="28"/>
        </w:rPr>
        <w:t>ы</w:t>
      </w:r>
      <w:r w:rsidR="00241159" w:rsidRPr="007F6B9F">
        <w:rPr>
          <w:rFonts w:ascii="Times New Roman" w:hAnsi="Times New Roman" w:cs="Times New Roman"/>
          <w:sz w:val="28"/>
          <w:szCs w:val="28"/>
        </w:rPr>
        <w:t xml:space="preserve"> исполнительной власти различных уровней, суд</w:t>
      </w:r>
      <w:r w:rsidRPr="007F6B9F">
        <w:rPr>
          <w:rFonts w:ascii="Times New Roman" w:hAnsi="Times New Roman" w:cs="Times New Roman"/>
          <w:sz w:val="28"/>
          <w:szCs w:val="28"/>
        </w:rPr>
        <w:t>ы</w:t>
      </w:r>
      <w:r w:rsidR="00241159" w:rsidRPr="007F6B9F">
        <w:rPr>
          <w:rFonts w:ascii="Times New Roman" w:hAnsi="Times New Roman" w:cs="Times New Roman"/>
          <w:sz w:val="28"/>
          <w:szCs w:val="28"/>
        </w:rPr>
        <w:t>, нотариус</w:t>
      </w:r>
      <w:r w:rsidRPr="007F6B9F">
        <w:rPr>
          <w:rFonts w:ascii="Times New Roman" w:hAnsi="Times New Roman" w:cs="Times New Roman"/>
          <w:sz w:val="28"/>
          <w:szCs w:val="28"/>
        </w:rPr>
        <w:t>ы</w:t>
      </w:r>
      <w:r>
        <w:rPr>
          <w:rFonts w:ascii="Times New Roman" w:hAnsi="Times New Roman" w:cs="Times New Roman"/>
          <w:sz w:val="28"/>
          <w:szCs w:val="28"/>
        </w:rPr>
        <w:t xml:space="preserve">, прокуратура и другие категории заявителей, </w:t>
      </w:r>
      <w:r w:rsidRPr="00727196">
        <w:rPr>
          <w:rFonts w:ascii="Times New Roman" w:hAnsi="Times New Roman" w:cs="Times New Roman"/>
          <w:sz w:val="28"/>
          <w:szCs w:val="28"/>
        </w:rPr>
        <w:t>которым законом предусмотрено предост</w:t>
      </w:r>
      <w:bookmarkStart w:id="0" w:name="_GoBack"/>
      <w:bookmarkEnd w:id="0"/>
      <w:r w:rsidRPr="00727196">
        <w:rPr>
          <w:rFonts w:ascii="Times New Roman" w:hAnsi="Times New Roman" w:cs="Times New Roman"/>
          <w:sz w:val="28"/>
          <w:szCs w:val="28"/>
        </w:rPr>
        <w:t>авление сведений на безвозмездной основе.</w:t>
      </w:r>
    </w:p>
    <w:p w:rsidR="00EE1021" w:rsidRDefault="00EE1021" w:rsidP="00452ED3">
      <w:pPr>
        <w:autoSpaceDE w:val="0"/>
        <w:autoSpaceDN w:val="0"/>
        <w:adjustRightInd w:val="0"/>
        <w:contextualSpacing/>
        <w:jc w:val="both"/>
        <w:rPr>
          <w:sz w:val="28"/>
          <w:szCs w:val="28"/>
        </w:rPr>
      </w:pPr>
    </w:p>
    <w:p w:rsidR="001E3669" w:rsidRDefault="001E3669" w:rsidP="001E3669">
      <w:pPr>
        <w:spacing w:before="100" w:beforeAutospacing="1" w:after="100" w:afterAutospacing="1" w:line="240" w:lineRule="atLeast"/>
        <w:jc w:val="both"/>
        <w:rPr>
          <w:rFonts w:eastAsiaTheme="minorEastAsia"/>
          <w:noProof/>
        </w:rPr>
      </w:pPr>
      <w:r>
        <w:rPr>
          <w:rFonts w:eastAsiaTheme="minorEastAsia"/>
          <w:noProof/>
        </w:rPr>
        <w:t xml:space="preserve">Контакты для СМИ </w:t>
      </w:r>
    </w:p>
    <w:p w:rsidR="001E3669" w:rsidRDefault="001E3669" w:rsidP="001E3669">
      <w:pPr>
        <w:spacing w:before="100" w:beforeAutospacing="1" w:after="100" w:afterAutospacing="1" w:line="240" w:lineRule="atLeast"/>
        <w:jc w:val="both"/>
        <w:rPr>
          <w:rFonts w:eastAsiaTheme="minorEastAsia"/>
          <w:noProof/>
        </w:rPr>
      </w:pPr>
      <w:r>
        <w:rPr>
          <w:rFonts w:eastAsiaTheme="minorEastAsia"/>
          <w:noProof/>
        </w:rPr>
        <w:t>Кадастровая палата Воронежской области</w:t>
      </w:r>
    </w:p>
    <w:p w:rsidR="001E3669" w:rsidRPr="0014706C" w:rsidRDefault="001E3669" w:rsidP="001E3669">
      <w:pPr>
        <w:spacing w:before="100" w:beforeAutospacing="1" w:after="100" w:afterAutospacing="1" w:line="240" w:lineRule="atLeast"/>
        <w:jc w:val="both"/>
        <w:rPr>
          <w:rFonts w:eastAsiaTheme="minorEastAsia"/>
          <w:noProof/>
        </w:rPr>
      </w:pPr>
      <w:r w:rsidRPr="0014706C">
        <w:rPr>
          <w:rFonts w:eastAsiaTheme="minorEastAsia"/>
          <w:noProof/>
        </w:rPr>
        <w:t>тел.</w:t>
      </w:r>
      <w:r>
        <w:rPr>
          <w:rFonts w:eastAsiaTheme="minorEastAsia"/>
          <w:noProof/>
        </w:rPr>
        <w:t>:</w:t>
      </w:r>
      <w:r w:rsidRPr="0014706C">
        <w:rPr>
          <w:rFonts w:eastAsiaTheme="minorEastAsia"/>
          <w:noProof/>
        </w:rPr>
        <w:t xml:space="preserve"> </w:t>
      </w:r>
      <w:r>
        <w:rPr>
          <w:rFonts w:eastAsiaTheme="minorEastAsia"/>
          <w:noProof/>
        </w:rPr>
        <w:t>8 (473) 327-18-92 (доб. 2429)</w:t>
      </w:r>
    </w:p>
    <w:p w:rsidR="001E3669" w:rsidRDefault="002532B9" w:rsidP="001E3669">
      <w:pPr>
        <w:spacing w:before="100" w:beforeAutospacing="1" w:after="100" w:afterAutospacing="1" w:line="240" w:lineRule="atLeast"/>
        <w:jc w:val="both"/>
      </w:pPr>
      <w:hyperlink r:id="rId8" w:history="1">
        <w:r w:rsidR="001E3669" w:rsidRPr="004D1C92">
          <w:rPr>
            <w:rStyle w:val="a3"/>
            <w:lang w:val="en-US"/>
          </w:rPr>
          <w:t>press</w:t>
        </w:r>
        <w:r w:rsidR="001E3669" w:rsidRPr="004D1C92">
          <w:rPr>
            <w:rStyle w:val="a3"/>
          </w:rPr>
          <w:t>@36.</w:t>
        </w:r>
        <w:r w:rsidR="001E3669" w:rsidRPr="004D1C92">
          <w:rPr>
            <w:rStyle w:val="a3"/>
            <w:lang w:val="en-US"/>
          </w:rPr>
          <w:t>kadastr</w:t>
        </w:r>
        <w:r w:rsidR="001E3669" w:rsidRPr="004D1C92">
          <w:rPr>
            <w:rStyle w:val="a3"/>
          </w:rPr>
          <w:t>.</w:t>
        </w:r>
        <w:r w:rsidR="001E3669" w:rsidRPr="004D1C92">
          <w:rPr>
            <w:rStyle w:val="a3"/>
            <w:lang w:val="en-US"/>
          </w:rPr>
          <w:t>ru</w:t>
        </w:r>
      </w:hyperlink>
    </w:p>
    <w:p w:rsidR="002D32D7" w:rsidRPr="00BF7953" w:rsidRDefault="002D32D7" w:rsidP="002D32D7">
      <w:pPr>
        <w:rPr>
          <w:rFonts w:ascii="Segoe UI" w:hAnsi="Segoe UI" w:cs="Segoe UI"/>
          <w:b/>
          <w:color w:val="000000"/>
          <w:sz w:val="4"/>
          <w:szCs w:val="4"/>
          <w:shd w:val="clear" w:color="auto" w:fill="FFFFFF"/>
        </w:rPr>
      </w:pPr>
      <w:r w:rsidRPr="00BF7953">
        <w:rPr>
          <w:rFonts w:ascii="Segoe UI" w:hAnsi="Segoe UI" w:cs="Segoe UI"/>
          <w:b/>
          <w:noProof/>
          <w:color w:val="000000"/>
          <w:sz w:val="4"/>
          <w:szCs w:val="4"/>
          <w:shd w:val="clear" w:color="auto" w:fill="FFFFFF"/>
        </w:rPr>
        <w:lastRenderedPageBreak/>
        <w:drawing>
          <wp:inline distT="0" distB="0" distL="0" distR="0">
            <wp:extent cx="5381625" cy="1390650"/>
            <wp:effectExtent l="0" t="0" r="0" b="0"/>
            <wp:docPr id="2" name="Рисунок 1" descr="M:\!Сетевые диски Лизюкова\Папка обмена Лизюкова\!!! Логотип ФКП\ВОРОНЕЖСКАЯ ОБЛАСТЬ.png"/>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7"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2D32D7" w:rsidRDefault="002D32D7" w:rsidP="002D32D7">
      <w:pPr>
        <w:spacing w:line="360" w:lineRule="auto"/>
        <w:jc w:val="center"/>
        <w:rPr>
          <w:b/>
          <w:sz w:val="28"/>
          <w:szCs w:val="28"/>
        </w:rPr>
      </w:pPr>
      <w:r w:rsidRPr="00BA0670">
        <w:rPr>
          <w:b/>
          <w:sz w:val="28"/>
          <w:szCs w:val="28"/>
        </w:rPr>
        <w:t xml:space="preserve">Кадастровая палата расскажет </w:t>
      </w:r>
    </w:p>
    <w:p w:rsidR="002D32D7" w:rsidRPr="00BA0670" w:rsidRDefault="002D32D7" w:rsidP="002D32D7">
      <w:pPr>
        <w:spacing w:line="360" w:lineRule="auto"/>
        <w:jc w:val="center"/>
        <w:rPr>
          <w:b/>
          <w:sz w:val="28"/>
          <w:szCs w:val="28"/>
        </w:rPr>
      </w:pPr>
      <w:r w:rsidRPr="00BA0670">
        <w:rPr>
          <w:b/>
          <w:sz w:val="28"/>
          <w:szCs w:val="28"/>
        </w:rPr>
        <w:t>о приеме и выдаче документов на недвижимость</w:t>
      </w:r>
    </w:p>
    <w:p w:rsidR="002D32D7" w:rsidRPr="00BA0670" w:rsidRDefault="002D32D7" w:rsidP="002D32D7">
      <w:pPr>
        <w:jc w:val="center"/>
        <w:rPr>
          <w:sz w:val="28"/>
          <w:szCs w:val="28"/>
        </w:rPr>
      </w:pPr>
    </w:p>
    <w:p w:rsidR="002D32D7" w:rsidRPr="00BA0670" w:rsidRDefault="002D32D7" w:rsidP="002D32D7">
      <w:pPr>
        <w:spacing w:line="360" w:lineRule="auto"/>
        <w:ind w:firstLine="709"/>
        <w:jc w:val="both"/>
        <w:rPr>
          <w:b/>
          <w:sz w:val="28"/>
          <w:szCs w:val="28"/>
        </w:rPr>
      </w:pPr>
      <w:r w:rsidRPr="00BA0670">
        <w:rPr>
          <w:b/>
          <w:sz w:val="28"/>
          <w:szCs w:val="28"/>
        </w:rPr>
        <w:t>14 февраля 2020 года с 10:00 до 12:00 в Кадастровой палате Воронежской области будет организована «горячая линия» по вопросам приема и выдачи документов по экстерриториальному принципу.</w:t>
      </w:r>
    </w:p>
    <w:p w:rsidR="002D32D7" w:rsidRPr="00BA0670" w:rsidRDefault="002D32D7" w:rsidP="002D32D7">
      <w:pPr>
        <w:spacing w:line="360" w:lineRule="auto"/>
        <w:ind w:firstLine="709"/>
        <w:jc w:val="both"/>
        <w:rPr>
          <w:sz w:val="28"/>
          <w:szCs w:val="28"/>
        </w:rPr>
      </w:pPr>
      <w:r w:rsidRPr="00BA0670">
        <w:rPr>
          <w:sz w:val="28"/>
          <w:szCs w:val="28"/>
        </w:rPr>
        <w:t>Куда нужно подать документы на кадастровый учет и регистрацию прав, если недвижимость находится в другом регионе России?</w:t>
      </w:r>
    </w:p>
    <w:p w:rsidR="002D32D7" w:rsidRPr="00BA0670" w:rsidRDefault="002D32D7" w:rsidP="002D32D7">
      <w:pPr>
        <w:spacing w:line="360" w:lineRule="auto"/>
        <w:ind w:firstLine="709"/>
        <w:jc w:val="both"/>
        <w:rPr>
          <w:sz w:val="28"/>
          <w:szCs w:val="28"/>
        </w:rPr>
      </w:pPr>
      <w:r w:rsidRPr="00BA0670">
        <w:rPr>
          <w:sz w:val="28"/>
          <w:szCs w:val="28"/>
        </w:rPr>
        <w:t>В каких случаях документы возвращаются без рассмотрения?</w:t>
      </w:r>
    </w:p>
    <w:p w:rsidR="002D32D7" w:rsidRPr="00BA0670" w:rsidRDefault="002D32D7" w:rsidP="002D32D7">
      <w:pPr>
        <w:spacing w:line="360" w:lineRule="auto"/>
        <w:ind w:firstLine="709"/>
        <w:jc w:val="both"/>
        <w:rPr>
          <w:sz w:val="28"/>
          <w:szCs w:val="28"/>
        </w:rPr>
      </w:pPr>
      <w:r w:rsidRPr="00BA0670">
        <w:rPr>
          <w:sz w:val="28"/>
          <w:szCs w:val="28"/>
        </w:rPr>
        <w:t>Изменится ли срок осуществления кадастрового учета и регистрации прав, если подать документы по экстерриториальному принципу?</w:t>
      </w:r>
    </w:p>
    <w:p w:rsidR="002D32D7" w:rsidRPr="00BA0670" w:rsidRDefault="002D32D7" w:rsidP="002D32D7">
      <w:pPr>
        <w:spacing w:line="360" w:lineRule="auto"/>
        <w:ind w:firstLine="709"/>
        <w:jc w:val="both"/>
        <w:rPr>
          <w:sz w:val="28"/>
          <w:szCs w:val="28"/>
        </w:rPr>
      </w:pPr>
      <w:r w:rsidRPr="00BA0670">
        <w:rPr>
          <w:sz w:val="28"/>
          <w:szCs w:val="28"/>
        </w:rPr>
        <w:t>Сколько месяцев готовые документы хранятся в многофункциональном центре (МФЦ)?</w:t>
      </w:r>
    </w:p>
    <w:p w:rsidR="002D32D7" w:rsidRPr="00BA0670" w:rsidRDefault="002D32D7" w:rsidP="002D32D7">
      <w:pPr>
        <w:spacing w:line="360" w:lineRule="auto"/>
        <w:ind w:firstLine="709"/>
        <w:jc w:val="both"/>
        <w:rPr>
          <w:sz w:val="28"/>
          <w:szCs w:val="28"/>
        </w:rPr>
      </w:pPr>
      <w:r w:rsidRPr="00BA0670">
        <w:rPr>
          <w:sz w:val="28"/>
          <w:szCs w:val="28"/>
        </w:rPr>
        <w:t>Как получить документы, поданные в другом регионе России?</w:t>
      </w:r>
    </w:p>
    <w:p w:rsidR="002D32D7" w:rsidRPr="00BA0670" w:rsidRDefault="002D32D7" w:rsidP="002D32D7">
      <w:pPr>
        <w:spacing w:line="360" w:lineRule="auto"/>
        <w:ind w:firstLine="709"/>
        <w:jc w:val="both"/>
        <w:rPr>
          <w:sz w:val="28"/>
          <w:szCs w:val="28"/>
        </w:rPr>
      </w:pPr>
      <w:r w:rsidRPr="00BA0670">
        <w:rPr>
          <w:sz w:val="28"/>
          <w:szCs w:val="28"/>
        </w:rPr>
        <w:t>На эти и многие другие вопросы можно получить ответ, позвонив по телефону «горячей линии»: 8(473) 327-18-99.</w:t>
      </w:r>
    </w:p>
    <w:p w:rsidR="002D32D7" w:rsidRDefault="002D32D7" w:rsidP="002D32D7">
      <w:pPr>
        <w:pStyle w:val="af3"/>
        <w:jc w:val="both"/>
        <w:rPr>
          <w:sz w:val="28"/>
          <w:szCs w:val="28"/>
        </w:rPr>
      </w:pPr>
    </w:p>
    <w:p w:rsidR="002D32D7" w:rsidRDefault="002D32D7" w:rsidP="002D32D7">
      <w:pPr>
        <w:spacing w:before="100" w:beforeAutospacing="1" w:after="100" w:afterAutospacing="1" w:line="240" w:lineRule="atLeast"/>
        <w:jc w:val="both"/>
        <w:rPr>
          <w:rFonts w:eastAsiaTheme="minorEastAsia"/>
          <w:noProof/>
        </w:rPr>
      </w:pPr>
      <w:r>
        <w:rPr>
          <w:rFonts w:eastAsiaTheme="minorEastAsia"/>
          <w:noProof/>
        </w:rPr>
        <w:t xml:space="preserve">Контакты для СМИ </w:t>
      </w:r>
    </w:p>
    <w:p w:rsidR="002D32D7" w:rsidRDefault="002D32D7" w:rsidP="002D32D7">
      <w:pPr>
        <w:spacing w:before="100" w:beforeAutospacing="1" w:after="100" w:afterAutospacing="1" w:line="240" w:lineRule="atLeast"/>
        <w:jc w:val="both"/>
        <w:rPr>
          <w:rFonts w:eastAsiaTheme="minorEastAsia"/>
          <w:noProof/>
        </w:rPr>
      </w:pPr>
      <w:r>
        <w:rPr>
          <w:rFonts w:eastAsiaTheme="minorEastAsia"/>
          <w:noProof/>
        </w:rPr>
        <w:t>Кадастровая палата Воронежской области</w:t>
      </w:r>
    </w:p>
    <w:p w:rsidR="002D32D7" w:rsidRPr="0014706C" w:rsidRDefault="002D32D7" w:rsidP="002D32D7">
      <w:pPr>
        <w:spacing w:before="100" w:beforeAutospacing="1" w:after="100" w:afterAutospacing="1" w:line="240" w:lineRule="atLeast"/>
        <w:jc w:val="both"/>
        <w:rPr>
          <w:rFonts w:eastAsiaTheme="minorEastAsia"/>
          <w:noProof/>
        </w:rPr>
      </w:pPr>
      <w:r w:rsidRPr="0014706C">
        <w:rPr>
          <w:rFonts w:eastAsiaTheme="minorEastAsia"/>
          <w:noProof/>
        </w:rPr>
        <w:t>тел.</w:t>
      </w:r>
      <w:r>
        <w:rPr>
          <w:rFonts w:eastAsiaTheme="minorEastAsia"/>
          <w:noProof/>
        </w:rPr>
        <w:t>:</w:t>
      </w:r>
      <w:r w:rsidRPr="0014706C">
        <w:rPr>
          <w:rFonts w:eastAsiaTheme="minorEastAsia"/>
          <w:noProof/>
        </w:rPr>
        <w:t xml:space="preserve"> </w:t>
      </w:r>
      <w:r>
        <w:rPr>
          <w:rFonts w:eastAsiaTheme="minorEastAsia"/>
          <w:noProof/>
        </w:rPr>
        <w:t>8 (473) 327-18-92 (доб. 2429)</w:t>
      </w:r>
    </w:p>
    <w:p w:rsidR="002D32D7" w:rsidRPr="0014706C" w:rsidRDefault="002D32D7" w:rsidP="002D32D7">
      <w:pPr>
        <w:spacing w:before="100" w:beforeAutospacing="1" w:after="100" w:afterAutospacing="1" w:line="240" w:lineRule="atLeast"/>
        <w:jc w:val="both"/>
      </w:pPr>
      <w:hyperlink r:id="rId9" w:history="1">
        <w:r w:rsidRPr="0008523A">
          <w:rPr>
            <w:rStyle w:val="a3"/>
            <w:lang w:val="en-US"/>
          </w:rPr>
          <w:t>press</w:t>
        </w:r>
        <w:r w:rsidRPr="0008523A">
          <w:rPr>
            <w:rStyle w:val="a3"/>
          </w:rPr>
          <w:t>@36.</w:t>
        </w:r>
        <w:r w:rsidRPr="0008523A">
          <w:rPr>
            <w:rStyle w:val="a3"/>
            <w:lang w:val="en-US"/>
          </w:rPr>
          <w:t>kadastr</w:t>
        </w:r>
        <w:r w:rsidRPr="0008523A">
          <w:rPr>
            <w:rStyle w:val="a3"/>
          </w:rPr>
          <w:t>.</w:t>
        </w:r>
        <w:r w:rsidRPr="0008523A">
          <w:rPr>
            <w:rStyle w:val="a3"/>
            <w:lang w:val="en-US"/>
          </w:rPr>
          <w:t>ru</w:t>
        </w:r>
      </w:hyperlink>
    </w:p>
    <w:p w:rsidR="002D32D7" w:rsidRDefault="002D32D7" w:rsidP="002D32D7">
      <w:pPr>
        <w:rPr>
          <w:rFonts w:ascii="Segoe UI" w:eastAsia="Times New Roman" w:hAnsi="Segoe UI" w:cs="Segoe UI"/>
          <w:b/>
          <w:sz w:val="18"/>
          <w:szCs w:val="18"/>
        </w:rPr>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2D32D7">
      <w:pPr>
        <w:spacing w:line="360" w:lineRule="auto"/>
        <w:ind w:firstLine="567"/>
        <w:jc w:val="both"/>
        <w:rPr>
          <w:sz w:val="28"/>
          <w:szCs w:val="28"/>
        </w:rPr>
      </w:pPr>
    </w:p>
    <w:p w:rsidR="002D32D7" w:rsidRDefault="002D32D7" w:rsidP="002D32D7">
      <w:pPr>
        <w:spacing w:line="360" w:lineRule="auto"/>
        <w:jc w:val="both"/>
        <w:rPr>
          <w:sz w:val="28"/>
          <w:szCs w:val="28"/>
        </w:rPr>
      </w:pPr>
      <w:r w:rsidRPr="0057769A">
        <w:rPr>
          <w:noProof/>
          <w:sz w:val="28"/>
          <w:szCs w:val="28"/>
        </w:rPr>
        <w:drawing>
          <wp:inline distT="0" distB="0" distL="0" distR="0">
            <wp:extent cx="3095625" cy="895350"/>
            <wp:effectExtent l="0" t="0" r="0" b="0"/>
            <wp:docPr id="3" name="Рисунок 1" descr="C:\Users\onam\Downloads\регионы\kadastr-logo png ми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am\Downloads\регионы\kadastr-logo png мини.png"/>
                    <pic:cNvPicPr>
                      <a:picLocks noChangeAspect="1" noChangeArrowheads="1"/>
                    </pic:cNvPicPr>
                  </pic:nvPicPr>
                  <pic:blipFill>
                    <a:blip r:embed="rId10" cstate="print"/>
                    <a:srcRect/>
                    <a:stretch>
                      <a:fillRect/>
                    </a:stretch>
                  </pic:blipFill>
                  <pic:spPr bwMode="auto">
                    <a:xfrm>
                      <a:off x="0" y="0"/>
                      <a:ext cx="3095625" cy="895350"/>
                    </a:xfrm>
                    <a:prstGeom prst="rect">
                      <a:avLst/>
                    </a:prstGeom>
                    <a:noFill/>
                    <a:ln w="9525">
                      <a:noFill/>
                      <a:miter lim="800000"/>
                      <a:headEnd/>
                      <a:tailEnd/>
                    </a:ln>
                  </pic:spPr>
                </pic:pic>
              </a:graphicData>
            </a:graphic>
          </wp:inline>
        </w:drawing>
      </w:r>
    </w:p>
    <w:p w:rsidR="002D32D7" w:rsidRPr="00D70B18" w:rsidRDefault="002D32D7" w:rsidP="002D32D7">
      <w:pPr>
        <w:spacing w:line="360" w:lineRule="auto"/>
        <w:ind w:firstLine="567"/>
        <w:jc w:val="both"/>
        <w:rPr>
          <w:sz w:val="28"/>
          <w:szCs w:val="28"/>
        </w:rPr>
      </w:pPr>
      <w:r w:rsidRPr="00D70B18">
        <w:rPr>
          <w:sz w:val="28"/>
          <w:szCs w:val="28"/>
        </w:rPr>
        <w:t>Средний срок кадастрового учета в 2019 году составил 4 дня</w:t>
      </w:r>
    </w:p>
    <w:p w:rsidR="002D32D7" w:rsidRPr="00D70B18" w:rsidRDefault="002D32D7" w:rsidP="002D32D7">
      <w:pPr>
        <w:spacing w:line="360" w:lineRule="auto"/>
        <w:ind w:firstLine="567"/>
        <w:jc w:val="both"/>
        <w:rPr>
          <w:b/>
          <w:sz w:val="28"/>
          <w:szCs w:val="28"/>
        </w:rPr>
      </w:pPr>
      <w:r w:rsidRPr="00D70B18">
        <w:rPr>
          <w:b/>
          <w:sz w:val="28"/>
          <w:szCs w:val="28"/>
        </w:rPr>
        <w:t>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млн объектов недвижимости.</w:t>
      </w:r>
    </w:p>
    <w:p w:rsidR="002D32D7" w:rsidRDefault="002D32D7" w:rsidP="002D32D7">
      <w:pPr>
        <w:spacing w:line="360" w:lineRule="auto"/>
        <w:ind w:firstLine="567"/>
        <w:jc w:val="both"/>
        <w:rPr>
          <w:color w:val="000000"/>
          <w:sz w:val="28"/>
          <w:szCs w:val="28"/>
          <w:shd w:val="clear" w:color="auto" w:fill="FFFFFF"/>
        </w:rPr>
      </w:pPr>
      <w:r w:rsidRPr="00984CD4">
        <w:rPr>
          <w:color w:val="000000"/>
          <w:sz w:val="28"/>
          <w:szCs w:val="28"/>
          <w:shd w:val="clear" w:color="auto" w:fill="FFFFFF"/>
        </w:rPr>
        <w:t xml:space="preserve">В </w:t>
      </w:r>
      <w:r>
        <w:rPr>
          <w:color w:val="000000"/>
          <w:sz w:val="28"/>
          <w:szCs w:val="28"/>
          <w:shd w:val="clear" w:color="auto" w:fill="FFFFFF"/>
        </w:rPr>
        <w:t xml:space="preserve">ушедшем </w:t>
      </w:r>
      <w:r w:rsidRPr="00984CD4">
        <w:rPr>
          <w:color w:val="000000"/>
          <w:sz w:val="28"/>
          <w:szCs w:val="28"/>
          <w:shd w:val="clear" w:color="auto" w:fill="FFFFFF"/>
        </w:rPr>
        <w:t xml:space="preserve">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w:t>
      </w:r>
      <w:r w:rsidRPr="00CF303B">
        <w:rPr>
          <w:color w:val="000000"/>
          <w:sz w:val="28"/>
          <w:szCs w:val="28"/>
          <w:shd w:val="clear" w:color="auto" w:fill="FFFFFF"/>
        </w:rPr>
        <w:t xml:space="preserve">За три дня </w:t>
      </w:r>
      <w:r>
        <w:rPr>
          <w:color w:val="000000"/>
          <w:sz w:val="28"/>
          <w:szCs w:val="28"/>
          <w:shd w:val="clear" w:color="auto" w:fill="FFFFFF"/>
        </w:rPr>
        <w:t>можно поставить на учет недвижимость можно в 24 регионах: в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rsidR="002D32D7" w:rsidRDefault="002D32D7" w:rsidP="002D32D7">
      <w:pPr>
        <w:spacing w:line="360" w:lineRule="auto"/>
        <w:ind w:firstLine="567"/>
        <w:jc w:val="both"/>
        <w:rPr>
          <w:color w:val="000000"/>
          <w:sz w:val="28"/>
          <w:szCs w:val="28"/>
          <w:shd w:val="clear" w:color="auto" w:fill="FFFFFF"/>
        </w:rPr>
      </w:pPr>
      <w:r>
        <w:rPr>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rsidR="002D32D7" w:rsidRPr="00984CD4" w:rsidRDefault="002D32D7" w:rsidP="002D32D7">
      <w:pPr>
        <w:spacing w:line="360" w:lineRule="auto"/>
        <w:ind w:firstLine="567"/>
        <w:jc w:val="both"/>
        <w:rPr>
          <w:sz w:val="28"/>
          <w:szCs w:val="28"/>
        </w:rPr>
      </w:pPr>
      <w:r>
        <w:rPr>
          <w:sz w:val="28"/>
          <w:szCs w:val="28"/>
        </w:rPr>
        <w:t>П</w:t>
      </w:r>
      <w:r w:rsidRPr="00984CD4">
        <w:rPr>
          <w:sz w:val="28"/>
          <w:szCs w:val="28"/>
        </w:rPr>
        <w:t>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w:t>
      </w:r>
      <w:r>
        <w:rPr>
          <w:sz w:val="28"/>
          <w:szCs w:val="28"/>
        </w:rPr>
        <w:t xml:space="preserve"> Граждане могут представить документы для постановки недвижимости на ГКУ через МФЦ, </w:t>
      </w:r>
      <w:r w:rsidRPr="00984CD4">
        <w:rPr>
          <w:sz w:val="28"/>
          <w:szCs w:val="28"/>
        </w:rPr>
        <w:t>почтовым отправлением с объявленной ценностью при его пересылке, описью вло</w:t>
      </w:r>
      <w:r w:rsidRPr="006D2897">
        <w:rPr>
          <w:sz w:val="28"/>
          <w:szCs w:val="28"/>
        </w:rPr>
        <w:t>жения и уведомлением о вручении, а также через Интернет с помощью специализированных электронных сервисов.</w:t>
      </w:r>
    </w:p>
    <w:p w:rsidR="002D32D7" w:rsidRPr="00984CD4" w:rsidRDefault="002D32D7" w:rsidP="002D32D7">
      <w:pPr>
        <w:spacing w:line="360" w:lineRule="auto"/>
        <w:ind w:firstLine="567"/>
        <w:jc w:val="both"/>
        <w:rPr>
          <w:sz w:val="28"/>
          <w:szCs w:val="28"/>
        </w:rPr>
      </w:pPr>
      <w:r w:rsidRPr="00984CD4">
        <w:rPr>
          <w:sz w:val="28"/>
          <w:szCs w:val="28"/>
        </w:rPr>
        <w:t xml:space="preserve">При подаче документов через сеть многофункциональных центров срок </w:t>
      </w:r>
      <w:r w:rsidRPr="00984CD4">
        <w:rPr>
          <w:sz w:val="28"/>
          <w:szCs w:val="28"/>
        </w:rPr>
        <w:lastRenderedPageBreak/>
        <w:t>проведения процедуры ГКУ увеличивается до семи рабочих дней.</w:t>
      </w:r>
    </w:p>
    <w:p w:rsidR="002D32D7" w:rsidRDefault="002D32D7" w:rsidP="002D32D7">
      <w:pPr>
        <w:spacing w:line="360" w:lineRule="auto"/>
        <w:ind w:firstLine="567"/>
        <w:jc w:val="both"/>
        <w:rPr>
          <w:sz w:val="28"/>
          <w:szCs w:val="28"/>
        </w:rPr>
      </w:pPr>
      <w:r w:rsidRPr="00984CD4">
        <w:rPr>
          <w:sz w:val="28"/>
          <w:szCs w:val="28"/>
        </w:rPr>
        <w:t xml:space="preserve">Сократить сроки постановки недвижимости на государственный кадастровый учет </w:t>
      </w:r>
      <w:r>
        <w:rPr>
          <w:sz w:val="28"/>
          <w:szCs w:val="28"/>
        </w:rPr>
        <w:t>позволяют и электронные сервисы</w:t>
      </w:r>
      <w:r w:rsidRPr="00984CD4">
        <w:rPr>
          <w:sz w:val="28"/>
          <w:szCs w:val="28"/>
        </w:rPr>
        <w:t xml:space="preserve">, </w:t>
      </w:r>
      <w:hyperlink r:id="rId11" w:anchor="oformitnedv" w:history="1">
        <w:r w:rsidRPr="00984CD4">
          <w:rPr>
            <w:rStyle w:val="a3"/>
            <w:sz w:val="28"/>
            <w:szCs w:val="28"/>
          </w:rPr>
          <w:t>которые упрощают получение</w:t>
        </w:r>
      </w:hyperlink>
      <w:r w:rsidRPr="00984CD4">
        <w:rPr>
          <w:sz w:val="28"/>
          <w:szCs w:val="28"/>
        </w:rPr>
        <w:t xml:space="preserve"> государственных услуг в учетно-регистрационной сфере.</w:t>
      </w:r>
      <w:r>
        <w:rPr>
          <w:sz w:val="28"/>
          <w:szCs w:val="28"/>
        </w:rPr>
        <w:t xml:space="preserve"> </w:t>
      </w:r>
      <w:r w:rsidRPr="00984CD4">
        <w:rPr>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2D32D7" w:rsidRPr="00984CD4" w:rsidRDefault="002D32D7" w:rsidP="002D32D7">
      <w:pPr>
        <w:spacing w:line="360" w:lineRule="auto"/>
        <w:ind w:firstLine="567"/>
        <w:jc w:val="both"/>
        <w:rPr>
          <w:sz w:val="28"/>
          <w:szCs w:val="28"/>
        </w:rPr>
      </w:pPr>
      <w:r>
        <w:rPr>
          <w:sz w:val="28"/>
          <w:szCs w:val="28"/>
        </w:rPr>
        <w:t>Как отмечают эксперты Федеральной кадастровой палаты, если</w:t>
      </w:r>
      <w:r w:rsidRPr="00454379">
        <w:rPr>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Pr>
          <w:sz w:val="28"/>
          <w:szCs w:val="28"/>
        </w:rPr>
        <w:t xml:space="preserve"> </w:t>
      </w:r>
      <w:r w:rsidRPr="00454379">
        <w:rPr>
          <w:sz w:val="28"/>
          <w:szCs w:val="28"/>
        </w:rPr>
        <w:t>заявление о снятии с ГКУ и прекращении права собственности</w:t>
      </w:r>
      <w:r w:rsidRPr="00984CD4">
        <w:rPr>
          <w:sz w:val="28"/>
          <w:szCs w:val="28"/>
        </w:rPr>
        <w:t>.</w:t>
      </w:r>
    </w:p>
    <w:p w:rsidR="002D32D7" w:rsidRDefault="002D32D7" w:rsidP="002D32D7">
      <w:pPr>
        <w:spacing w:line="360" w:lineRule="auto"/>
        <w:ind w:firstLine="567"/>
        <w:jc w:val="both"/>
        <w:rPr>
          <w:color w:val="000000"/>
          <w:sz w:val="28"/>
          <w:szCs w:val="28"/>
          <w:shd w:val="clear" w:color="auto" w:fill="FFFFFF"/>
        </w:rPr>
      </w:pPr>
      <w:r>
        <w:rPr>
          <w:color w:val="000000"/>
          <w:sz w:val="28"/>
          <w:szCs w:val="28"/>
          <w:shd w:val="clear" w:color="auto" w:fill="FFFFFF"/>
        </w:rPr>
        <w:t>Напомним, в</w:t>
      </w:r>
      <w:r w:rsidRPr="00EB4F4D">
        <w:rPr>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color w:val="000000"/>
          <w:sz w:val="28"/>
          <w:szCs w:val="28"/>
          <w:shd w:val="clear" w:color="auto" w:fill="FFFFFF"/>
        </w:rPr>
        <w:t>. Таким образом, з</w:t>
      </w:r>
      <w:r w:rsidRPr="00EB4F4D">
        <w:rPr>
          <w:color w:val="000000"/>
          <w:sz w:val="28"/>
          <w:szCs w:val="28"/>
          <w:shd w:val="clear" w:color="auto" w:fill="FFFFFF"/>
        </w:rPr>
        <w:t>а последние пять лет средний срок постановки на государственный кадастровый учет с</w:t>
      </w:r>
      <w:r>
        <w:rPr>
          <w:color w:val="000000"/>
          <w:sz w:val="28"/>
          <w:szCs w:val="28"/>
          <w:shd w:val="clear" w:color="auto" w:fill="FFFFFF"/>
        </w:rPr>
        <w:t xml:space="preserve">ократился в 2,5 раза - </w:t>
      </w:r>
      <w:r w:rsidRPr="00EB4F4D">
        <w:rPr>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color w:val="000000"/>
          <w:sz w:val="28"/>
          <w:szCs w:val="28"/>
          <w:shd w:val="clear" w:color="auto" w:fill="FFFFFF"/>
        </w:rPr>
        <w:t xml:space="preserve"> </w:t>
      </w:r>
    </w:p>
    <w:p w:rsidR="002D32D7" w:rsidRPr="003824ED" w:rsidRDefault="002D32D7" w:rsidP="002D32D7">
      <w:pPr>
        <w:pStyle w:val="af3"/>
        <w:jc w:val="both"/>
        <w:rPr>
          <w:rStyle w:val="a3"/>
          <w:sz w:val="28"/>
          <w:szCs w:val="28"/>
        </w:rPr>
      </w:pPr>
      <w:r>
        <w:rPr>
          <w:sz w:val="28"/>
          <w:szCs w:val="28"/>
        </w:rPr>
        <w:t xml:space="preserve"> </w:t>
      </w:r>
      <w:r w:rsidRPr="003824ED">
        <w:rPr>
          <w:rStyle w:val="a3"/>
          <w:sz w:val="28"/>
          <w:szCs w:val="28"/>
        </w:rPr>
        <w:t xml:space="preserve">Справочно: </w:t>
      </w:r>
    </w:p>
    <w:p w:rsidR="002D32D7" w:rsidRDefault="002D32D7" w:rsidP="002D32D7">
      <w:pPr>
        <w:pStyle w:val="af3"/>
        <w:jc w:val="both"/>
        <w:rPr>
          <w:color w:val="000000"/>
          <w:sz w:val="28"/>
          <w:szCs w:val="28"/>
        </w:rPr>
      </w:pPr>
      <w:hyperlink r:id="rId12" w:history="1">
        <w:r w:rsidRPr="007D0674">
          <w:rPr>
            <w:rStyle w:val="a3"/>
            <w:sz w:val="28"/>
            <w:szCs w:val="28"/>
          </w:rPr>
          <w:t>Федеральная кадастровая палата</w:t>
        </w:r>
      </w:hyperlink>
      <w:r w:rsidRPr="007D0674">
        <w:rPr>
          <w:color w:val="000000"/>
          <w:sz w:val="28"/>
          <w:szCs w:val="28"/>
        </w:rPr>
        <w:t xml:space="preserve"> </w:t>
      </w:r>
      <w:r>
        <w:rPr>
          <w:color w:val="000000"/>
          <w:sz w:val="28"/>
          <w:szCs w:val="28"/>
        </w:rPr>
        <w:t xml:space="preserve">(ФКП) </w:t>
      </w:r>
      <w:r w:rsidRPr="007D0674">
        <w:rPr>
          <w:color w:val="000000"/>
          <w:sz w:val="28"/>
          <w:szCs w:val="28"/>
        </w:rPr>
        <w:t xml:space="preserve">– оператор Федеральной государственной информационной системы ведения Единого государственного реестра недвижимости (ФГИС ЕГРН). </w:t>
      </w:r>
      <w:r>
        <w:rPr>
          <w:color w:val="000000"/>
          <w:sz w:val="28"/>
          <w:szCs w:val="28"/>
        </w:rPr>
        <w:t xml:space="preserve">В сентябре 2019 года Кадастровой палатой в пилотном режиме был запущен сервис по выдаче сведений из ЕГРН, который позволяет получить выписку за несколько минут. </w:t>
      </w:r>
    </w:p>
    <w:p w:rsidR="002D32D7" w:rsidRPr="007D0674" w:rsidRDefault="002D32D7" w:rsidP="002D32D7">
      <w:pPr>
        <w:pStyle w:val="af3"/>
        <w:jc w:val="both"/>
        <w:rPr>
          <w:color w:val="000000"/>
          <w:sz w:val="28"/>
          <w:szCs w:val="28"/>
        </w:rPr>
      </w:pPr>
      <w:r>
        <w:rPr>
          <w:color w:val="000000"/>
          <w:sz w:val="28"/>
          <w:szCs w:val="28"/>
        </w:rPr>
        <w:t>К</w:t>
      </w:r>
      <w:r w:rsidRPr="007D0674">
        <w:rPr>
          <w:color w:val="000000"/>
          <w:sz w:val="28"/>
          <w:szCs w:val="28"/>
        </w:rPr>
        <w:t xml:space="preserve">адастровая палата работает в сфере кадастрового учета, регистрации прав собственности и сделок с недвижимостью, оказывает </w:t>
      </w:r>
      <w:r>
        <w:rPr>
          <w:color w:val="000000"/>
          <w:sz w:val="28"/>
          <w:szCs w:val="28"/>
        </w:rPr>
        <w:t xml:space="preserve">связанные с этим </w:t>
      </w:r>
      <w:r w:rsidRPr="007D0674">
        <w:rPr>
          <w:color w:val="000000"/>
          <w:sz w:val="28"/>
          <w:szCs w:val="28"/>
        </w:rPr>
        <w:t>услуги населению и бизнесу в каждом регионе России</w:t>
      </w:r>
      <w:r>
        <w:rPr>
          <w:color w:val="000000"/>
          <w:sz w:val="28"/>
          <w:szCs w:val="28"/>
        </w:rPr>
        <w:t>. С</w:t>
      </w:r>
      <w:r w:rsidRPr="007D0674">
        <w:rPr>
          <w:color w:val="000000"/>
          <w:sz w:val="28"/>
          <w:szCs w:val="28"/>
        </w:rPr>
        <w:t xml:space="preserve"> 2009 года находится в ведении Росреестра</w:t>
      </w:r>
      <w:r>
        <w:rPr>
          <w:color w:val="000000"/>
          <w:sz w:val="28"/>
          <w:szCs w:val="28"/>
        </w:rPr>
        <w:t xml:space="preserve">. </w:t>
      </w:r>
    </w:p>
    <w:p w:rsidR="002D32D7" w:rsidRDefault="002D32D7" w:rsidP="002D32D7">
      <w:pPr>
        <w:pStyle w:val="af3"/>
        <w:jc w:val="both"/>
        <w:rPr>
          <w:color w:val="000000"/>
          <w:sz w:val="28"/>
          <w:szCs w:val="28"/>
        </w:rPr>
      </w:pPr>
      <w:r w:rsidRPr="007D0674">
        <w:rPr>
          <w:color w:val="000000"/>
          <w:sz w:val="28"/>
          <w:szCs w:val="28"/>
        </w:rPr>
        <w:lastRenderedPageBreak/>
        <w:t>Федеральная кадастровая палата предоставляет сведения из</w:t>
      </w:r>
      <w:r>
        <w:rPr>
          <w:color w:val="000000"/>
          <w:sz w:val="28"/>
          <w:szCs w:val="28"/>
        </w:rPr>
        <w:t xml:space="preserve"> ЕГРН, </w:t>
      </w:r>
      <w:r w:rsidRPr="007D0674">
        <w:rPr>
          <w:color w:val="000000"/>
          <w:sz w:val="28"/>
          <w:szCs w:val="28"/>
        </w:rPr>
        <w:t xml:space="preserve">принимает заявления о кадастровом </w:t>
      </w:r>
      <w:r>
        <w:rPr>
          <w:color w:val="000000"/>
          <w:sz w:val="28"/>
          <w:szCs w:val="28"/>
        </w:rPr>
        <w:t>учете и (или) регистрации прав, вносит сведения</w:t>
      </w:r>
      <w:r w:rsidRPr="003733F7">
        <w:rPr>
          <w:color w:val="000000"/>
          <w:sz w:val="28"/>
          <w:szCs w:val="28"/>
        </w:rPr>
        <w:t xml:space="preserve"> о границах</w:t>
      </w:r>
      <w:r>
        <w:rPr>
          <w:color w:val="000000"/>
          <w:sz w:val="28"/>
          <w:szCs w:val="28"/>
        </w:rPr>
        <w:t xml:space="preserve"> субъектов РФ, муниципальных образований и населенных пунктов, </w:t>
      </w:r>
      <w:r w:rsidRPr="003733F7">
        <w:rPr>
          <w:color w:val="000000"/>
          <w:sz w:val="28"/>
          <w:szCs w:val="28"/>
        </w:rPr>
        <w:t>зон с особыми условиями использования территории,</w:t>
      </w:r>
      <w:r>
        <w:rPr>
          <w:color w:val="000000"/>
          <w:sz w:val="28"/>
          <w:szCs w:val="28"/>
        </w:rPr>
        <w:t xml:space="preserve"> объектов культурного наследия и других объектов в ЕГРН. </w:t>
      </w:r>
    </w:p>
    <w:p w:rsidR="002D32D7" w:rsidRPr="009F5D0B" w:rsidRDefault="002D32D7" w:rsidP="002D32D7">
      <w:pPr>
        <w:pStyle w:val="af3"/>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p w:rsidR="002D32D7" w:rsidRDefault="002D32D7" w:rsidP="002D32D7">
      <w:pPr>
        <w:spacing w:before="100" w:beforeAutospacing="1" w:after="100" w:afterAutospacing="1" w:line="240" w:lineRule="atLeast"/>
        <w:jc w:val="both"/>
        <w:rPr>
          <w:rFonts w:eastAsiaTheme="minorEastAsia"/>
          <w:noProof/>
        </w:rPr>
      </w:pPr>
      <w:r>
        <w:rPr>
          <w:rFonts w:eastAsiaTheme="minorEastAsia"/>
          <w:noProof/>
        </w:rPr>
        <w:t xml:space="preserve">Контакты для СМИ </w:t>
      </w:r>
    </w:p>
    <w:p w:rsidR="002D32D7" w:rsidRDefault="002D32D7" w:rsidP="002D32D7">
      <w:pPr>
        <w:spacing w:before="100" w:beforeAutospacing="1" w:after="100" w:afterAutospacing="1" w:line="240" w:lineRule="atLeast"/>
        <w:jc w:val="both"/>
        <w:rPr>
          <w:rFonts w:eastAsiaTheme="minorEastAsia"/>
          <w:noProof/>
        </w:rPr>
      </w:pPr>
      <w:r>
        <w:rPr>
          <w:rFonts w:eastAsiaTheme="minorEastAsia"/>
          <w:noProof/>
        </w:rPr>
        <w:t>Кадастровая палата Воронежской области</w:t>
      </w:r>
    </w:p>
    <w:p w:rsidR="002D32D7" w:rsidRPr="0014706C" w:rsidRDefault="002D32D7" w:rsidP="002D32D7">
      <w:pPr>
        <w:spacing w:before="100" w:beforeAutospacing="1" w:after="100" w:afterAutospacing="1" w:line="240" w:lineRule="atLeast"/>
        <w:jc w:val="both"/>
        <w:rPr>
          <w:rFonts w:eastAsiaTheme="minorEastAsia"/>
          <w:noProof/>
        </w:rPr>
      </w:pPr>
      <w:r w:rsidRPr="0014706C">
        <w:rPr>
          <w:rFonts w:eastAsiaTheme="minorEastAsia"/>
          <w:noProof/>
        </w:rPr>
        <w:t>тел.</w:t>
      </w:r>
      <w:r>
        <w:rPr>
          <w:rFonts w:eastAsiaTheme="minorEastAsia"/>
          <w:noProof/>
        </w:rPr>
        <w:t>:</w:t>
      </w:r>
      <w:r w:rsidRPr="0014706C">
        <w:rPr>
          <w:rFonts w:eastAsiaTheme="minorEastAsia"/>
          <w:noProof/>
        </w:rPr>
        <w:t xml:space="preserve"> </w:t>
      </w:r>
      <w:r>
        <w:rPr>
          <w:rFonts w:eastAsiaTheme="minorEastAsia"/>
          <w:noProof/>
        </w:rPr>
        <w:t>8 (473) 327-18-92 (доб. 2429)</w:t>
      </w:r>
    </w:p>
    <w:p w:rsidR="002D32D7" w:rsidRPr="0014706C" w:rsidRDefault="002D32D7" w:rsidP="002D32D7">
      <w:pPr>
        <w:spacing w:before="100" w:beforeAutospacing="1" w:after="100" w:afterAutospacing="1" w:line="240" w:lineRule="atLeast"/>
        <w:jc w:val="both"/>
      </w:pPr>
      <w:hyperlink r:id="rId13" w:history="1">
        <w:r w:rsidRPr="004D1C92">
          <w:rPr>
            <w:rStyle w:val="a3"/>
            <w:lang w:val="en-US"/>
          </w:rPr>
          <w:t>press</w:t>
        </w:r>
        <w:r w:rsidRPr="004D1C92">
          <w:rPr>
            <w:rStyle w:val="a3"/>
          </w:rPr>
          <w:t>@36.</w:t>
        </w:r>
        <w:r w:rsidRPr="004D1C92">
          <w:rPr>
            <w:rStyle w:val="a3"/>
            <w:lang w:val="en-US"/>
          </w:rPr>
          <w:t>kadastr</w:t>
        </w:r>
        <w:r w:rsidRPr="004D1C92">
          <w:rPr>
            <w:rStyle w:val="a3"/>
          </w:rPr>
          <w:t>.</w:t>
        </w:r>
        <w:r w:rsidRPr="004D1C92">
          <w:rPr>
            <w:rStyle w:val="a3"/>
            <w:lang w:val="en-US"/>
          </w:rPr>
          <w:t>ru</w:t>
        </w:r>
      </w:hyperlink>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1E3669">
      <w:pPr>
        <w:spacing w:before="100" w:beforeAutospacing="1" w:after="100" w:afterAutospacing="1" w:line="240" w:lineRule="atLeast"/>
        <w:jc w:val="both"/>
      </w:pPr>
    </w:p>
    <w:p w:rsidR="002D32D7" w:rsidRDefault="002D32D7" w:rsidP="002D32D7">
      <w:pPr>
        <w:spacing w:line="360" w:lineRule="auto"/>
        <w:rPr>
          <w:b/>
          <w:sz w:val="28"/>
          <w:szCs w:val="28"/>
        </w:rPr>
      </w:pPr>
      <w:r w:rsidRPr="00E35343">
        <w:rPr>
          <w:b/>
          <w:noProof/>
          <w:sz w:val="28"/>
          <w:szCs w:val="28"/>
        </w:rPr>
        <w:lastRenderedPageBreak/>
        <w:drawing>
          <wp:inline distT="0" distB="0" distL="0" distR="0">
            <wp:extent cx="3095625" cy="895350"/>
            <wp:effectExtent l="0" t="0" r="0" b="0"/>
            <wp:docPr id="4" name="Рисунок 1" descr="C:\Users\onam\Downloads\регионы\kadastr-logo png ми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am\Downloads\регионы\kadastr-logo png мини.png"/>
                    <pic:cNvPicPr>
                      <a:picLocks noChangeAspect="1" noChangeArrowheads="1"/>
                    </pic:cNvPicPr>
                  </pic:nvPicPr>
                  <pic:blipFill>
                    <a:blip r:embed="rId10" cstate="print"/>
                    <a:srcRect/>
                    <a:stretch>
                      <a:fillRect/>
                    </a:stretch>
                  </pic:blipFill>
                  <pic:spPr bwMode="auto">
                    <a:xfrm>
                      <a:off x="0" y="0"/>
                      <a:ext cx="3095625" cy="895350"/>
                    </a:xfrm>
                    <a:prstGeom prst="rect">
                      <a:avLst/>
                    </a:prstGeom>
                    <a:noFill/>
                    <a:ln w="9525">
                      <a:noFill/>
                      <a:miter lim="800000"/>
                      <a:headEnd/>
                      <a:tailEnd/>
                    </a:ln>
                  </pic:spPr>
                </pic:pic>
              </a:graphicData>
            </a:graphic>
          </wp:inline>
        </w:drawing>
      </w:r>
    </w:p>
    <w:p w:rsidR="002D32D7" w:rsidRPr="0086033D" w:rsidRDefault="002D32D7" w:rsidP="002D32D7">
      <w:pPr>
        <w:spacing w:line="360" w:lineRule="auto"/>
        <w:ind w:firstLine="567"/>
        <w:jc w:val="center"/>
        <w:rPr>
          <w:b/>
          <w:sz w:val="28"/>
          <w:szCs w:val="28"/>
        </w:rPr>
      </w:pPr>
      <w:r w:rsidRPr="0086033D">
        <w:rPr>
          <w:b/>
          <w:sz w:val="28"/>
          <w:szCs w:val="28"/>
        </w:rPr>
        <w:t>Средний срок предоставления сведений из ЕГРН для физических лиц составил 2 дня в 2019 году</w:t>
      </w:r>
    </w:p>
    <w:p w:rsidR="002D32D7" w:rsidRPr="0086033D" w:rsidRDefault="002D32D7" w:rsidP="002D32D7">
      <w:pPr>
        <w:spacing w:line="360" w:lineRule="auto"/>
        <w:ind w:firstLine="567"/>
        <w:jc w:val="both"/>
        <w:rPr>
          <w:iCs/>
          <w:sz w:val="28"/>
          <w:szCs w:val="28"/>
        </w:rPr>
      </w:pPr>
      <w:r w:rsidRPr="0086033D">
        <w:rPr>
          <w:iCs/>
          <w:sz w:val="28"/>
          <w:szCs w:val="28"/>
        </w:rPr>
        <w:t xml:space="preserve">По закону выдавать сведения из госреестра недвижимости Кадастровая палата должна в течение трех суток </w:t>
      </w:r>
    </w:p>
    <w:p w:rsidR="002D32D7" w:rsidRDefault="002D32D7" w:rsidP="002D32D7">
      <w:pPr>
        <w:spacing w:line="360" w:lineRule="auto"/>
        <w:ind w:firstLine="567"/>
        <w:jc w:val="both"/>
        <w:rPr>
          <w:b/>
          <w:sz w:val="28"/>
          <w:szCs w:val="28"/>
        </w:rPr>
      </w:pPr>
      <w:r w:rsidRPr="0086033D">
        <w:rPr>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Pr>
          <w:b/>
          <w:sz w:val="28"/>
          <w:szCs w:val="28"/>
        </w:rPr>
        <w:t xml:space="preserve"> вместо трех,</w:t>
      </w:r>
      <w:r w:rsidRPr="0086033D">
        <w:t xml:space="preserve"> </w:t>
      </w:r>
      <w:r w:rsidRPr="0086033D">
        <w:rPr>
          <w:b/>
          <w:sz w:val="28"/>
          <w:szCs w:val="28"/>
        </w:rPr>
        <w:t xml:space="preserve">установленных законодательством. При этом жители 37 </w:t>
      </w:r>
      <w:r w:rsidRPr="00D32D9C">
        <w:rPr>
          <w:b/>
          <w:sz w:val="28"/>
          <w:szCs w:val="28"/>
        </w:rPr>
        <w:t>регионов России могли получать выписки из госреестра в три раза быстрее. Это стало возможным благодаря развитию механизмов электронного взаимодействия и подключению электронных сервисов.</w:t>
      </w:r>
      <w:r>
        <w:rPr>
          <w:b/>
          <w:sz w:val="28"/>
          <w:szCs w:val="28"/>
        </w:rPr>
        <w:t xml:space="preserve"> </w:t>
      </w:r>
    </w:p>
    <w:p w:rsidR="002D32D7" w:rsidRPr="00866B9D" w:rsidRDefault="002D32D7" w:rsidP="002D32D7">
      <w:pPr>
        <w:spacing w:line="360" w:lineRule="auto"/>
        <w:ind w:firstLine="567"/>
        <w:jc w:val="both"/>
        <w:rPr>
          <w:sz w:val="28"/>
          <w:szCs w:val="28"/>
        </w:rPr>
      </w:pPr>
      <w:r w:rsidRPr="00866B9D">
        <w:rPr>
          <w:sz w:val="28"/>
          <w:szCs w:val="28"/>
        </w:rPr>
        <w:t>Почти 103 млн сведений Единого государственного реестра недвижимости было выдано Кадастровой палатой в 2019 году.</w:t>
      </w:r>
    </w:p>
    <w:p w:rsidR="002D32D7" w:rsidRDefault="002D32D7" w:rsidP="002D32D7">
      <w:pPr>
        <w:spacing w:line="360" w:lineRule="auto"/>
        <w:ind w:firstLine="567"/>
        <w:jc w:val="both"/>
        <w:rPr>
          <w:sz w:val="28"/>
          <w:szCs w:val="28"/>
        </w:rPr>
      </w:pPr>
      <w:r w:rsidRPr="0086033D">
        <w:rPr>
          <w:sz w:val="28"/>
          <w:szCs w:val="28"/>
        </w:rPr>
        <w:t>В</w:t>
      </w:r>
      <w:r w:rsidRPr="0086033D">
        <w:rPr>
          <w:b/>
          <w:sz w:val="28"/>
          <w:szCs w:val="28"/>
        </w:rPr>
        <w:t>сего один день</w:t>
      </w:r>
      <w:r w:rsidRPr="0086033D">
        <w:rPr>
          <w:sz w:val="28"/>
          <w:szCs w:val="28"/>
        </w:rPr>
        <w:t xml:space="preserve"> </w:t>
      </w:r>
      <w:r>
        <w:rPr>
          <w:sz w:val="28"/>
          <w:szCs w:val="28"/>
        </w:rPr>
        <w:t xml:space="preserve">в среднем </w:t>
      </w:r>
      <w:r w:rsidRPr="0086033D">
        <w:rPr>
          <w:sz w:val="28"/>
          <w:szCs w:val="28"/>
        </w:rPr>
        <w:t>тратили на получение выписки из госреестра недвижимости жители</w:t>
      </w:r>
      <w:r>
        <w:rPr>
          <w:sz w:val="28"/>
          <w:szCs w:val="28"/>
        </w:rPr>
        <w:t xml:space="preserve"> 37 субъектов. </w:t>
      </w:r>
      <w:r w:rsidRPr="000E18F5">
        <w:rPr>
          <w:sz w:val="28"/>
          <w:szCs w:val="28"/>
        </w:rPr>
        <w:t xml:space="preserve">Это 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Pr="00D32D9C">
        <w:rPr>
          <w:sz w:val="28"/>
          <w:szCs w:val="28"/>
        </w:rPr>
        <w:t>В течение двух дней в среднем выписки могли получить жители еще 33 регионов.</w:t>
      </w:r>
      <w:r>
        <w:rPr>
          <w:sz w:val="28"/>
          <w:szCs w:val="28"/>
        </w:rPr>
        <w:t xml:space="preserve"> </w:t>
      </w:r>
    </w:p>
    <w:p w:rsidR="002D32D7" w:rsidRPr="00656986" w:rsidRDefault="002D32D7" w:rsidP="002D32D7">
      <w:pPr>
        <w:spacing w:line="360" w:lineRule="auto"/>
        <w:ind w:firstLine="567"/>
        <w:jc w:val="both"/>
        <w:rPr>
          <w:i/>
          <w:sz w:val="28"/>
          <w:szCs w:val="28"/>
        </w:rPr>
      </w:pPr>
      <w:r>
        <w:rPr>
          <w:sz w:val="28"/>
          <w:szCs w:val="28"/>
        </w:rPr>
        <w:t>«</w:t>
      </w:r>
      <w:r w:rsidRPr="00656986">
        <w:rPr>
          <w:i/>
          <w:sz w:val="28"/>
          <w:szCs w:val="28"/>
        </w:rPr>
        <w:t>Максимальное сокращение сроков предоставление услуги – результат планомерной работы</w:t>
      </w:r>
      <w:r w:rsidRPr="00155400">
        <w:rPr>
          <w:sz w:val="28"/>
          <w:szCs w:val="28"/>
        </w:rPr>
        <w:t xml:space="preserve">, – отмечает </w:t>
      </w:r>
      <w:r w:rsidRPr="00656986">
        <w:rPr>
          <w:b/>
          <w:sz w:val="28"/>
          <w:szCs w:val="28"/>
        </w:rPr>
        <w:t xml:space="preserve">заместитель директора Кадастровой палаты по </w:t>
      </w:r>
      <w:r w:rsidRPr="00656986">
        <w:rPr>
          <w:b/>
          <w:sz w:val="28"/>
          <w:szCs w:val="28"/>
        </w:rPr>
        <w:lastRenderedPageBreak/>
        <w:t xml:space="preserve">Удмуртской Республике </w:t>
      </w:r>
      <w:r w:rsidRPr="00155400">
        <w:rPr>
          <w:b/>
          <w:sz w:val="28"/>
          <w:szCs w:val="28"/>
        </w:rPr>
        <w:t>Екатерина Рублева</w:t>
      </w:r>
      <w:r w:rsidRPr="00155400">
        <w:rPr>
          <w:sz w:val="28"/>
          <w:szCs w:val="28"/>
        </w:rPr>
        <w:t xml:space="preserve">. </w:t>
      </w:r>
      <w:r>
        <w:rPr>
          <w:sz w:val="28"/>
          <w:szCs w:val="28"/>
        </w:rPr>
        <w:noBreakHyphen/>
      </w:r>
      <w:r w:rsidRPr="00155400">
        <w:rPr>
          <w:sz w:val="28"/>
          <w:szCs w:val="28"/>
        </w:rPr>
        <w:t xml:space="preserve"> </w:t>
      </w:r>
      <w:r w:rsidRPr="00656986">
        <w:rPr>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i/>
          <w:sz w:val="28"/>
          <w:szCs w:val="28"/>
        </w:rPr>
        <w:t xml:space="preserve"> в рамках меж</w:t>
      </w:r>
      <w:r w:rsidRPr="00656986">
        <w:rPr>
          <w:i/>
          <w:sz w:val="28"/>
          <w:szCs w:val="28"/>
        </w:rPr>
        <w:t>ведомственного взаимодействия с органами местного самоуправления поступают к нам в электронном виде</w:t>
      </w:r>
      <w:r>
        <w:rPr>
          <w:i/>
          <w:sz w:val="28"/>
          <w:szCs w:val="28"/>
        </w:rPr>
        <w:t>»</w:t>
      </w:r>
      <w:r w:rsidRPr="00656986">
        <w:rPr>
          <w:i/>
          <w:sz w:val="28"/>
          <w:szCs w:val="28"/>
        </w:rPr>
        <w:t xml:space="preserve">. </w:t>
      </w:r>
    </w:p>
    <w:p w:rsidR="002D32D7" w:rsidRPr="00661B29" w:rsidRDefault="002D32D7" w:rsidP="002D32D7">
      <w:pPr>
        <w:pStyle w:val="af"/>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Pr="00661B29">
        <w:rPr>
          <w:rFonts w:ascii="Times New Roman" w:hAnsi="Times New Roman"/>
          <w:i/>
          <w:color w:val="000000" w:themeColor="text1"/>
          <w:sz w:val="28"/>
          <w:szCs w:val="28"/>
        </w:rPr>
        <w:t>Там, где это возможно, процесс формирова</w:t>
      </w:r>
      <w:r>
        <w:rPr>
          <w:rFonts w:ascii="Times New Roman" w:hAnsi="Times New Roman"/>
          <w:i/>
          <w:color w:val="000000" w:themeColor="text1"/>
          <w:sz w:val="28"/>
          <w:szCs w:val="28"/>
        </w:rPr>
        <w:t xml:space="preserve">ния выписок был автоматизирован, - </w:t>
      </w:r>
      <w:r w:rsidRPr="006C75A5">
        <w:rPr>
          <w:rFonts w:ascii="Times New Roman" w:hAnsi="Times New Roman"/>
          <w:color w:val="000000" w:themeColor="text1"/>
          <w:sz w:val="28"/>
          <w:szCs w:val="28"/>
        </w:rPr>
        <w:t>рассказывает</w:t>
      </w:r>
      <w:r w:rsidRPr="00661B29">
        <w:rPr>
          <w:rFonts w:ascii="Times New Roman" w:hAnsi="Times New Roman"/>
          <w:i/>
          <w:color w:val="000000" w:themeColor="text1"/>
          <w:sz w:val="28"/>
          <w:szCs w:val="28"/>
        </w:rPr>
        <w:t xml:space="preserve"> </w:t>
      </w:r>
      <w:r>
        <w:rPr>
          <w:rFonts w:ascii="Times New Roman" w:eastAsia="Times New Roman" w:hAnsi="Times New Roman"/>
          <w:b/>
          <w:bCs/>
          <w:color w:val="000000" w:themeColor="text1"/>
          <w:sz w:val="28"/>
          <w:szCs w:val="28"/>
          <w:lang w:eastAsia="ru-RU"/>
        </w:rPr>
        <w:t>з</w:t>
      </w:r>
      <w:r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Pr>
          <w:rFonts w:ascii="Times New Roman" w:eastAsia="Times New Roman" w:hAnsi="Times New Roman"/>
          <w:b/>
          <w:bCs/>
          <w:color w:val="000000" w:themeColor="text1"/>
          <w:sz w:val="28"/>
          <w:szCs w:val="28"/>
          <w:lang w:eastAsia="ru-RU"/>
        </w:rPr>
        <w:t xml:space="preserve">рослав </w:t>
      </w:r>
      <w:r w:rsidRPr="00661B29">
        <w:rPr>
          <w:rFonts w:ascii="Times New Roman" w:eastAsia="Times New Roman" w:hAnsi="Times New Roman"/>
          <w:b/>
          <w:bCs/>
          <w:color w:val="000000" w:themeColor="text1"/>
          <w:sz w:val="28"/>
          <w:szCs w:val="28"/>
          <w:lang w:eastAsia="ru-RU"/>
        </w:rPr>
        <w:t>Логунов</w:t>
      </w:r>
      <w:r>
        <w:rPr>
          <w:rFonts w:ascii="Times New Roman" w:eastAsia="Times New Roman" w:hAnsi="Times New Roman"/>
          <w:b/>
          <w:bCs/>
          <w:color w:val="000000" w:themeColor="text1"/>
          <w:sz w:val="28"/>
          <w:szCs w:val="28"/>
          <w:lang w:eastAsia="ru-RU"/>
        </w:rPr>
        <w:t xml:space="preserve">. </w:t>
      </w:r>
      <w:r>
        <w:rPr>
          <w:rFonts w:ascii="Times New Roman" w:eastAsia="Times New Roman" w:hAnsi="Times New Roman"/>
          <w:b/>
          <w:bCs/>
          <w:color w:val="000000" w:themeColor="text1"/>
          <w:sz w:val="28"/>
          <w:szCs w:val="28"/>
          <w:lang w:eastAsia="ru-RU"/>
        </w:rPr>
        <w:noBreakHyphen/>
      </w:r>
      <w:r w:rsidRPr="00661B29">
        <w:rPr>
          <w:rFonts w:ascii="Times New Roman" w:hAnsi="Times New Roman"/>
          <w:i/>
          <w:color w:val="000000" w:themeColor="text1"/>
          <w:sz w:val="28"/>
          <w:szCs w:val="28"/>
        </w:rPr>
        <w:t xml:space="preserve"> Так</w:t>
      </w:r>
      <w:r>
        <w:rPr>
          <w:rFonts w:ascii="Times New Roman" w:hAnsi="Times New Roman"/>
          <w:i/>
          <w:color w:val="000000" w:themeColor="text1"/>
          <w:sz w:val="28"/>
          <w:szCs w:val="28"/>
        </w:rPr>
        <w:t>,</w:t>
      </w:r>
      <w:r w:rsidRPr="00661B29">
        <w:rPr>
          <w:rFonts w:ascii="Times New Roman" w:hAnsi="Times New Roman"/>
          <w:i/>
          <w:color w:val="000000" w:themeColor="text1"/>
          <w:sz w:val="28"/>
          <w:szCs w:val="28"/>
        </w:rPr>
        <w:t xml:space="preserve"> например, сейчас КПТ</w:t>
      </w:r>
      <w:r>
        <w:rPr>
          <w:rFonts w:ascii="Times New Roman" w:hAnsi="Times New Roman"/>
          <w:i/>
          <w:color w:val="000000" w:themeColor="text1"/>
          <w:sz w:val="28"/>
          <w:szCs w:val="28"/>
        </w:rPr>
        <w:t xml:space="preserve"> (Кадастровый план территории)</w:t>
      </w:r>
      <w:r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Pr>
          <w:rFonts w:ascii="Times New Roman" w:hAnsi="Times New Roman"/>
          <w:i/>
          <w:color w:val="000000" w:themeColor="text1"/>
          <w:sz w:val="28"/>
          <w:szCs w:val="28"/>
        </w:rPr>
        <w:t xml:space="preserve">его </w:t>
      </w:r>
      <w:r w:rsidRPr="00661B29">
        <w:rPr>
          <w:rFonts w:ascii="Times New Roman" w:hAnsi="Times New Roman"/>
          <w:i/>
          <w:color w:val="000000" w:themeColor="text1"/>
          <w:sz w:val="28"/>
          <w:szCs w:val="28"/>
        </w:rPr>
        <w:t xml:space="preserve">подготовку уходило </w:t>
      </w:r>
      <w:r>
        <w:rPr>
          <w:rFonts w:ascii="Times New Roman" w:hAnsi="Times New Roman"/>
          <w:i/>
          <w:color w:val="000000" w:themeColor="text1"/>
          <w:sz w:val="28"/>
          <w:szCs w:val="28"/>
        </w:rPr>
        <w:t>до</w:t>
      </w:r>
      <w:r w:rsidRPr="00661B29">
        <w:rPr>
          <w:rFonts w:ascii="Times New Roman" w:hAnsi="Times New Roman"/>
          <w:i/>
          <w:color w:val="000000" w:themeColor="text1"/>
          <w:sz w:val="28"/>
          <w:szCs w:val="28"/>
        </w:rPr>
        <w:t xml:space="preserve"> 15 дней</w:t>
      </w:r>
      <w:r>
        <w:rPr>
          <w:rFonts w:ascii="Times New Roman" w:hAnsi="Times New Roman"/>
          <w:i/>
          <w:color w:val="000000" w:themeColor="text1"/>
          <w:sz w:val="28"/>
          <w:szCs w:val="28"/>
        </w:rPr>
        <w:t>»</w:t>
      </w:r>
      <w:r w:rsidRPr="00661B29">
        <w:rPr>
          <w:rFonts w:ascii="Times New Roman" w:hAnsi="Times New Roman"/>
          <w:i/>
          <w:color w:val="000000" w:themeColor="text1"/>
          <w:sz w:val="28"/>
          <w:szCs w:val="28"/>
        </w:rPr>
        <w:t>.</w:t>
      </w:r>
    </w:p>
    <w:p w:rsidR="002D32D7" w:rsidRPr="00DD2E07" w:rsidRDefault="002D32D7" w:rsidP="002D32D7">
      <w:pPr>
        <w:spacing w:line="360" w:lineRule="auto"/>
        <w:ind w:firstLine="567"/>
        <w:jc w:val="both"/>
        <w:rPr>
          <w:sz w:val="28"/>
          <w:szCs w:val="28"/>
        </w:rPr>
      </w:pPr>
      <w:r>
        <w:rPr>
          <w:sz w:val="28"/>
          <w:szCs w:val="28"/>
        </w:rPr>
        <w:t>С</w:t>
      </w:r>
      <w:r w:rsidRPr="00D32D9C">
        <w:rPr>
          <w:sz w:val="28"/>
          <w:szCs w:val="28"/>
        </w:rPr>
        <w:t xml:space="preserve">рок предоставления сведений из Единого государственного реестра недвижимости в </w:t>
      </w:r>
      <w:r>
        <w:rPr>
          <w:sz w:val="28"/>
          <w:szCs w:val="28"/>
        </w:rPr>
        <w:t xml:space="preserve">Оренбургской области </w:t>
      </w:r>
      <w:r w:rsidRPr="00D32D9C">
        <w:rPr>
          <w:sz w:val="28"/>
          <w:szCs w:val="28"/>
        </w:rPr>
        <w:t>на протяжении шести лет сос</w:t>
      </w:r>
      <w:r>
        <w:rPr>
          <w:sz w:val="28"/>
          <w:szCs w:val="28"/>
        </w:rPr>
        <w:t xml:space="preserve">тавляет всего один рабочий день, рассказывает </w:t>
      </w:r>
      <w:r w:rsidRPr="00534479">
        <w:rPr>
          <w:b/>
          <w:sz w:val="28"/>
          <w:szCs w:val="28"/>
        </w:rPr>
        <w:t>д</w:t>
      </w:r>
      <w:r w:rsidRPr="00DD2E07">
        <w:rPr>
          <w:b/>
          <w:sz w:val="28"/>
          <w:szCs w:val="28"/>
        </w:rPr>
        <w:t>иректор Кадастровой палаты по Оренбургской области</w:t>
      </w:r>
      <w:r w:rsidRPr="00534479">
        <w:rPr>
          <w:b/>
          <w:sz w:val="28"/>
          <w:szCs w:val="28"/>
        </w:rPr>
        <w:t xml:space="preserve"> </w:t>
      </w:r>
      <w:r w:rsidRPr="00DD2E07">
        <w:rPr>
          <w:b/>
          <w:sz w:val="28"/>
          <w:szCs w:val="28"/>
        </w:rPr>
        <w:t>Николай Прихожай</w:t>
      </w:r>
      <w:r>
        <w:rPr>
          <w:b/>
          <w:sz w:val="28"/>
          <w:szCs w:val="28"/>
        </w:rPr>
        <w:t xml:space="preserve">. </w:t>
      </w:r>
      <w:r>
        <w:rPr>
          <w:i/>
          <w:sz w:val="28"/>
          <w:szCs w:val="28"/>
        </w:rPr>
        <w:t>«</w:t>
      </w:r>
      <w:r w:rsidRPr="00DD2E07">
        <w:rPr>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Pr>
          <w:i/>
          <w:sz w:val="28"/>
          <w:szCs w:val="28"/>
        </w:rPr>
        <w:t xml:space="preserve"> труда</w:t>
      </w:r>
      <w:r w:rsidRPr="00DD2E07">
        <w:rPr>
          <w:i/>
          <w:sz w:val="28"/>
          <w:szCs w:val="28"/>
        </w:rPr>
        <w:t xml:space="preserve">. </w:t>
      </w:r>
      <w:r>
        <w:rPr>
          <w:i/>
          <w:sz w:val="28"/>
          <w:szCs w:val="28"/>
        </w:rPr>
        <w:t xml:space="preserve">– </w:t>
      </w:r>
      <w:r w:rsidRPr="00534479">
        <w:rPr>
          <w:sz w:val="28"/>
          <w:szCs w:val="28"/>
        </w:rPr>
        <w:t>добавляет</w:t>
      </w:r>
      <w:r>
        <w:rPr>
          <w:i/>
          <w:sz w:val="28"/>
          <w:szCs w:val="28"/>
        </w:rPr>
        <w:t xml:space="preserve"> </w:t>
      </w:r>
      <w:r w:rsidRPr="00534479">
        <w:rPr>
          <w:b/>
          <w:sz w:val="28"/>
          <w:szCs w:val="28"/>
        </w:rPr>
        <w:t>д</w:t>
      </w:r>
      <w:r w:rsidRPr="00DD2E07">
        <w:rPr>
          <w:b/>
          <w:sz w:val="28"/>
          <w:szCs w:val="28"/>
        </w:rPr>
        <w:t>иректор Кадастровой палаты по Оренбургской области</w:t>
      </w:r>
      <w:r>
        <w:rPr>
          <w:b/>
          <w:sz w:val="28"/>
          <w:szCs w:val="28"/>
        </w:rPr>
        <w:t xml:space="preserve">. - </w:t>
      </w:r>
      <w:r w:rsidRPr="00DD2E07">
        <w:rPr>
          <w:i/>
          <w:sz w:val="28"/>
          <w:szCs w:val="28"/>
        </w:rPr>
        <w:t>Работа по подготовке сведений – это постоянный конвейер, в котором не должно быть слабых мест</w:t>
      </w:r>
      <w:r w:rsidRPr="00DD2E07">
        <w:rPr>
          <w:sz w:val="28"/>
          <w:szCs w:val="28"/>
        </w:rPr>
        <w:t xml:space="preserve">». </w:t>
      </w:r>
    </w:p>
    <w:p w:rsidR="002D32D7" w:rsidRDefault="002D32D7" w:rsidP="002D32D7">
      <w:pPr>
        <w:spacing w:line="360" w:lineRule="auto"/>
        <w:ind w:firstLine="567"/>
        <w:jc w:val="both"/>
        <w:rPr>
          <w:sz w:val="28"/>
          <w:szCs w:val="28"/>
        </w:rPr>
      </w:pPr>
      <w:r w:rsidRPr="001934AE">
        <w:rPr>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2D32D7" w:rsidRDefault="002D32D7" w:rsidP="002D32D7">
      <w:pPr>
        <w:spacing w:line="360" w:lineRule="auto"/>
        <w:ind w:firstLine="567"/>
        <w:jc w:val="both"/>
        <w:rPr>
          <w:sz w:val="28"/>
          <w:szCs w:val="28"/>
        </w:rPr>
      </w:pPr>
      <w:r w:rsidRPr="001934AE">
        <w:rPr>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 </w:t>
      </w:r>
      <w:r>
        <w:rPr>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sz w:val="28"/>
          <w:szCs w:val="28"/>
        </w:rPr>
        <w:t xml:space="preserve">МФЦ через пять рабочих дней с момента подачи запроса. </w:t>
      </w:r>
    </w:p>
    <w:p w:rsidR="002D32D7" w:rsidRDefault="002D32D7" w:rsidP="002D32D7">
      <w:pPr>
        <w:pStyle w:val="af"/>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lastRenderedPageBreak/>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rsidR="002D32D7" w:rsidRPr="000E18F5" w:rsidRDefault="002D32D7" w:rsidP="002D32D7">
      <w:pPr>
        <w:pStyle w:val="af"/>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rsidR="002D32D7" w:rsidRPr="001934AE" w:rsidRDefault="002D32D7" w:rsidP="002D32D7">
      <w:pPr>
        <w:spacing w:line="360" w:lineRule="auto"/>
        <w:ind w:firstLine="567"/>
        <w:jc w:val="both"/>
        <w:rPr>
          <w:sz w:val="28"/>
          <w:szCs w:val="28"/>
        </w:rPr>
      </w:pPr>
      <w:r w:rsidRPr="001934AE">
        <w:rPr>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sz w:val="28"/>
          <w:szCs w:val="28"/>
        </w:rPr>
        <w:t xml:space="preserve"> </w:t>
      </w:r>
      <w:r w:rsidRPr="001934AE">
        <w:rPr>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2D32D7" w:rsidRPr="0086033D" w:rsidRDefault="002D32D7" w:rsidP="002D32D7">
      <w:pPr>
        <w:spacing w:line="360" w:lineRule="auto"/>
        <w:ind w:firstLine="567"/>
        <w:jc w:val="both"/>
        <w:rPr>
          <w:sz w:val="28"/>
          <w:szCs w:val="28"/>
        </w:rPr>
      </w:pPr>
      <w:r w:rsidRPr="001934AE">
        <w:rPr>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sz w:val="28"/>
          <w:szCs w:val="28"/>
        </w:rPr>
        <w:t xml:space="preserve"> </w:t>
      </w:r>
    </w:p>
    <w:p w:rsidR="002D32D7" w:rsidRPr="0086033D" w:rsidRDefault="002D32D7" w:rsidP="002D32D7">
      <w:pPr>
        <w:spacing w:line="360" w:lineRule="auto"/>
        <w:ind w:firstLine="567"/>
        <w:jc w:val="both"/>
        <w:rPr>
          <w:sz w:val="28"/>
          <w:szCs w:val="28"/>
        </w:rPr>
      </w:pPr>
      <w:r w:rsidRPr="0086033D">
        <w:rPr>
          <w:sz w:val="28"/>
          <w:szCs w:val="28"/>
        </w:rPr>
        <w:t xml:space="preserve">При этом в сентябре 2019 года Кадастровая палата запустила </w:t>
      </w:r>
      <w:hyperlink r:id="rId14" w:history="1">
        <w:r w:rsidRPr="0086033D">
          <w:rPr>
            <w:rStyle w:val="a3"/>
            <w:sz w:val="28"/>
            <w:szCs w:val="28"/>
          </w:rPr>
          <w:t>новый онлайн-сервис</w:t>
        </w:r>
      </w:hyperlink>
      <w:r w:rsidRPr="0086033D">
        <w:rPr>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w:t>
      </w:r>
      <w:r w:rsidRPr="0086033D">
        <w:rPr>
          <w:sz w:val="28"/>
          <w:szCs w:val="28"/>
        </w:rPr>
        <w:lastRenderedPageBreak/>
        <w:t xml:space="preserve">пилотном режиме заработал в 52 регионах страны: тех, которые уже используют ФГИС ЕГРН, а также в Калужской области. </w:t>
      </w:r>
    </w:p>
    <w:p w:rsidR="002D32D7" w:rsidRPr="001934AE" w:rsidRDefault="002D32D7" w:rsidP="002D32D7">
      <w:pPr>
        <w:spacing w:line="360" w:lineRule="auto"/>
        <w:ind w:firstLine="567"/>
        <w:jc w:val="both"/>
        <w:rPr>
          <w:sz w:val="28"/>
          <w:szCs w:val="28"/>
        </w:rPr>
      </w:pPr>
      <w:r w:rsidRPr="0086033D">
        <w:rPr>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2D32D7" w:rsidRPr="00D32D9C" w:rsidRDefault="002D32D7" w:rsidP="002D32D7">
      <w:pPr>
        <w:spacing w:line="360" w:lineRule="auto"/>
        <w:ind w:firstLine="567"/>
        <w:jc w:val="both"/>
        <w:rPr>
          <w:sz w:val="28"/>
          <w:szCs w:val="28"/>
        </w:rPr>
      </w:pPr>
      <w:r w:rsidRPr="00D32D9C">
        <w:rPr>
          <w:sz w:val="28"/>
          <w:szCs w:val="28"/>
        </w:rPr>
        <w:t xml:space="preserve">При использовании </w:t>
      </w:r>
      <w:hyperlink r:id="rId15" w:history="1">
        <w:r w:rsidRPr="00D32D9C">
          <w:rPr>
            <w:rStyle w:val="a3"/>
            <w:sz w:val="28"/>
            <w:szCs w:val="28"/>
          </w:rPr>
          <w:t>нового сервиса Федеральной кадастровой палаты</w:t>
        </w:r>
      </w:hyperlink>
      <w:r w:rsidRPr="00D32D9C">
        <w:rPr>
          <w:sz w:val="28"/>
          <w:szCs w:val="28"/>
        </w:rPr>
        <w:t xml:space="preserve"> для получения сведений Единого госреестра недвижимости время ожидания сокращается до нескольких минут.</w:t>
      </w:r>
    </w:p>
    <w:p w:rsidR="002D32D7" w:rsidRPr="003824ED" w:rsidRDefault="002D32D7" w:rsidP="002D32D7">
      <w:pPr>
        <w:pStyle w:val="af3"/>
        <w:jc w:val="both"/>
        <w:rPr>
          <w:rStyle w:val="a3"/>
          <w:sz w:val="28"/>
          <w:szCs w:val="28"/>
        </w:rPr>
      </w:pPr>
      <w:r>
        <w:rPr>
          <w:sz w:val="28"/>
          <w:szCs w:val="28"/>
        </w:rPr>
        <w:t xml:space="preserve"> </w:t>
      </w:r>
      <w:r w:rsidRPr="003824ED">
        <w:rPr>
          <w:rStyle w:val="a3"/>
          <w:sz w:val="28"/>
          <w:szCs w:val="28"/>
        </w:rPr>
        <w:t xml:space="preserve">Справочно: </w:t>
      </w:r>
    </w:p>
    <w:p w:rsidR="002D32D7" w:rsidRDefault="002D32D7" w:rsidP="002D32D7">
      <w:pPr>
        <w:pStyle w:val="af3"/>
        <w:jc w:val="both"/>
        <w:rPr>
          <w:color w:val="000000"/>
          <w:sz w:val="28"/>
          <w:szCs w:val="28"/>
        </w:rPr>
      </w:pPr>
      <w:hyperlink r:id="rId16" w:history="1">
        <w:r w:rsidRPr="007D0674">
          <w:rPr>
            <w:rStyle w:val="a3"/>
            <w:sz w:val="28"/>
            <w:szCs w:val="28"/>
          </w:rPr>
          <w:t>Федеральная кадастровая палата</w:t>
        </w:r>
      </w:hyperlink>
      <w:r w:rsidRPr="007D0674">
        <w:rPr>
          <w:color w:val="000000"/>
          <w:sz w:val="28"/>
          <w:szCs w:val="28"/>
        </w:rPr>
        <w:t xml:space="preserve"> </w:t>
      </w:r>
      <w:r>
        <w:rPr>
          <w:color w:val="000000"/>
          <w:sz w:val="28"/>
          <w:szCs w:val="28"/>
        </w:rPr>
        <w:t xml:space="preserve">(ФКП) </w:t>
      </w:r>
      <w:r w:rsidRPr="007D0674">
        <w:rPr>
          <w:color w:val="000000"/>
          <w:sz w:val="28"/>
          <w:szCs w:val="28"/>
        </w:rPr>
        <w:t xml:space="preserve">– оператор Федеральной государственной информационной системы ведения Единого государственного реестра недвижимости (ФГИС ЕГРН). </w:t>
      </w:r>
      <w:r>
        <w:rPr>
          <w:color w:val="000000"/>
          <w:sz w:val="28"/>
          <w:szCs w:val="28"/>
        </w:rPr>
        <w:t xml:space="preserve">В сентябре 2019 года Кадастровой палатой в пилотном режиме был запущен сервис по выдаче сведений из ЕГРН, который позволяет получить выписку за несколько минут. </w:t>
      </w:r>
    </w:p>
    <w:p w:rsidR="002D32D7" w:rsidRPr="007D0674" w:rsidRDefault="002D32D7" w:rsidP="002D32D7">
      <w:pPr>
        <w:pStyle w:val="af3"/>
        <w:jc w:val="both"/>
        <w:rPr>
          <w:color w:val="000000"/>
          <w:sz w:val="28"/>
          <w:szCs w:val="28"/>
        </w:rPr>
      </w:pPr>
      <w:r>
        <w:rPr>
          <w:color w:val="000000"/>
          <w:sz w:val="28"/>
          <w:szCs w:val="28"/>
        </w:rPr>
        <w:t>К</w:t>
      </w:r>
      <w:r w:rsidRPr="007D0674">
        <w:rPr>
          <w:color w:val="000000"/>
          <w:sz w:val="28"/>
          <w:szCs w:val="28"/>
        </w:rPr>
        <w:t xml:space="preserve">адастровая палата работает в сфере кадастрового учета, регистрации прав собственности и сделок с недвижимостью, оказывает </w:t>
      </w:r>
      <w:r>
        <w:rPr>
          <w:color w:val="000000"/>
          <w:sz w:val="28"/>
          <w:szCs w:val="28"/>
        </w:rPr>
        <w:t xml:space="preserve">связанные с этим </w:t>
      </w:r>
      <w:r w:rsidRPr="007D0674">
        <w:rPr>
          <w:color w:val="000000"/>
          <w:sz w:val="28"/>
          <w:szCs w:val="28"/>
        </w:rPr>
        <w:t>услуги населению и бизнесу в каждом регионе России</w:t>
      </w:r>
      <w:r>
        <w:rPr>
          <w:color w:val="000000"/>
          <w:sz w:val="28"/>
          <w:szCs w:val="28"/>
        </w:rPr>
        <w:t>. С</w:t>
      </w:r>
      <w:r w:rsidRPr="007D0674">
        <w:rPr>
          <w:color w:val="000000"/>
          <w:sz w:val="28"/>
          <w:szCs w:val="28"/>
        </w:rPr>
        <w:t xml:space="preserve"> 2009 года находится в ведении Росреестра</w:t>
      </w:r>
      <w:r>
        <w:rPr>
          <w:color w:val="000000"/>
          <w:sz w:val="28"/>
          <w:szCs w:val="28"/>
        </w:rPr>
        <w:t xml:space="preserve">. </w:t>
      </w:r>
    </w:p>
    <w:p w:rsidR="002D32D7" w:rsidRDefault="002D32D7" w:rsidP="002D32D7">
      <w:pPr>
        <w:pStyle w:val="af3"/>
        <w:jc w:val="both"/>
        <w:rPr>
          <w:color w:val="000000"/>
          <w:sz w:val="28"/>
          <w:szCs w:val="28"/>
        </w:rPr>
      </w:pPr>
      <w:r w:rsidRPr="007D0674">
        <w:rPr>
          <w:color w:val="000000"/>
          <w:sz w:val="28"/>
          <w:szCs w:val="28"/>
        </w:rPr>
        <w:t>Федеральная кадастровая палата предоставляет сведения из</w:t>
      </w:r>
      <w:r>
        <w:rPr>
          <w:color w:val="000000"/>
          <w:sz w:val="28"/>
          <w:szCs w:val="28"/>
        </w:rPr>
        <w:t xml:space="preserve"> ЕГРН, </w:t>
      </w:r>
      <w:r w:rsidRPr="007D0674">
        <w:rPr>
          <w:color w:val="000000"/>
          <w:sz w:val="28"/>
          <w:szCs w:val="28"/>
        </w:rPr>
        <w:t xml:space="preserve">принимает заявления о кадастровом </w:t>
      </w:r>
      <w:r>
        <w:rPr>
          <w:color w:val="000000"/>
          <w:sz w:val="28"/>
          <w:szCs w:val="28"/>
        </w:rPr>
        <w:t>учете и (или) регистрации прав, вносит сведения</w:t>
      </w:r>
      <w:r w:rsidRPr="003733F7">
        <w:rPr>
          <w:color w:val="000000"/>
          <w:sz w:val="28"/>
          <w:szCs w:val="28"/>
        </w:rPr>
        <w:t xml:space="preserve"> о границах</w:t>
      </w:r>
      <w:r>
        <w:rPr>
          <w:color w:val="000000"/>
          <w:sz w:val="28"/>
          <w:szCs w:val="28"/>
        </w:rPr>
        <w:t xml:space="preserve"> субъектов РФ, муниципальных образований и населенных пунктов, </w:t>
      </w:r>
      <w:r w:rsidRPr="003733F7">
        <w:rPr>
          <w:color w:val="000000"/>
          <w:sz w:val="28"/>
          <w:szCs w:val="28"/>
        </w:rPr>
        <w:t>зон с особыми условиями использования территории,</w:t>
      </w:r>
      <w:r>
        <w:rPr>
          <w:color w:val="000000"/>
          <w:sz w:val="28"/>
          <w:szCs w:val="28"/>
        </w:rPr>
        <w:t xml:space="preserve"> объектов культурного наследия и других объектов в ЕГРН. </w:t>
      </w:r>
    </w:p>
    <w:p w:rsidR="002D32D7" w:rsidRPr="009F5D0B" w:rsidRDefault="002D32D7" w:rsidP="002D32D7">
      <w:pPr>
        <w:pStyle w:val="af3"/>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p w:rsidR="002D32D7" w:rsidRDefault="002D32D7" w:rsidP="002D32D7">
      <w:pPr>
        <w:spacing w:before="100" w:beforeAutospacing="1" w:after="100" w:afterAutospacing="1" w:line="240" w:lineRule="atLeast"/>
        <w:jc w:val="both"/>
        <w:rPr>
          <w:rFonts w:eastAsiaTheme="minorEastAsia"/>
          <w:noProof/>
        </w:rPr>
      </w:pPr>
      <w:r>
        <w:rPr>
          <w:rFonts w:eastAsiaTheme="minorEastAsia"/>
          <w:noProof/>
        </w:rPr>
        <w:t xml:space="preserve">Контакты для СМИ </w:t>
      </w:r>
    </w:p>
    <w:p w:rsidR="002D32D7" w:rsidRDefault="002D32D7" w:rsidP="002D32D7">
      <w:pPr>
        <w:spacing w:before="100" w:beforeAutospacing="1" w:after="100" w:afterAutospacing="1" w:line="240" w:lineRule="atLeast"/>
        <w:jc w:val="both"/>
        <w:rPr>
          <w:rFonts w:eastAsiaTheme="minorEastAsia"/>
          <w:noProof/>
        </w:rPr>
      </w:pPr>
      <w:r>
        <w:rPr>
          <w:rFonts w:eastAsiaTheme="minorEastAsia"/>
          <w:noProof/>
        </w:rPr>
        <w:t>Кадастровая палата Воронежской области</w:t>
      </w:r>
    </w:p>
    <w:p w:rsidR="002D32D7" w:rsidRPr="0014706C" w:rsidRDefault="002D32D7" w:rsidP="002D32D7">
      <w:pPr>
        <w:spacing w:before="100" w:beforeAutospacing="1" w:after="100" w:afterAutospacing="1" w:line="240" w:lineRule="atLeast"/>
        <w:jc w:val="both"/>
        <w:rPr>
          <w:rFonts w:eastAsiaTheme="minorEastAsia"/>
          <w:noProof/>
        </w:rPr>
      </w:pPr>
      <w:r w:rsidRPr="0014706C">
        <w:rPr>
          <w:rFonts w:eastAsiaTheme="minorEastAsia"/>
          <w:noProof/>
        </w:rPr>
        <w:t>тел.</w:t>
      </w:r>
      <w:r>
        <w:rPr>
          <w:rFonts w:eastAsiaTheme="minorEastAsia"/>
          <w:noProof/>
        </w:rPr>
        <w:t>:</w:t>
      </w:r>
      <w:r w:rsidRPr="0014706C">
        <w:rPr>
          <w:rFonts w:eastAsiaTheme="minorEastAsia"/>
          <w:noProof/>
        </w:rPr>
        <w:t xml:space="preserve"> </w:t>
      </w:r>
      <w:r>
        <w:rPr>
          <w:rFonts w:eastAsiaTheme="minorEastAsia"/>
          <w:noProof/>
        </w:rPr>
        <w:t>8 (473) 327-18-92 (доб. 2429)</w:t>
      </w:r>
    </w:p>
    <w:p w:rsidR="002D32D7" w:rsidRPr="0014706C" w:rsidRDefault="002D32D7" w:rsidP="002D32D7">
      <w:pPr>
        <w:spacing w:before="100" w:beforeAutospacing="1" w:after="100" w:afterAutospacing="1" w:line="240" w:lineRule="atLeast"/>
        <w:jc w:val="both"/>
      </w:pPr>
      <w:hyperlink r:id="rId17" w:history="1">
        <w:r w:rsidRPr="004D1C92">
          <w:rPr>
            <w:rStyle w:val="a3"/>
            <w:lang w:val="en-US"/>
          </w:rPr>
          <w:t>press</w:t>
        </w:r>
        <w:r w:rsidRPr="004D1C92">
          <w:rPr>
            <w:rStyle w:val="a3"/>
          </w:rPr>
          <w:t>@36.</w:t>
        </w:r>
        <w:r w:rsidRPr="004D1C92">
          <w:rPr>
            <w:rStyle w:val="a3"/>
            <w:lang w:val="en-US"/>
          </w:rPr>
          <w:t>kadastr</w:t>
        </w:r>
        <w:r w:rsidRPr="004D1C92">
          <w:rPr>
            <w:rStyle w:val="a3"/>
          </w:rPr>
          <w:t>.</w:t>
        </w:r>
        <w:r w:rsidRPr="004D1C92">
          <w:rPr>
            <w:rStyle w:val="a3"/>
            <w:lang w:val="en-US"/>
          </w:rPr>
          <w:t>ru</w:t>
        </w:r>
      </w:hyperlink>
    </w:p>
    <w:p w:rsidR="002D32D7" w:rsidRDefault="002D32D7" w:rsidP="002D32D7">
      <w:pPr>
        <w:spacing w:line="360" w:lineRule="auto"/>
        <w:ind w:firstLine="567"/>
        <w:jc w:val="both"/>
        <w:rPr>
          <w:sz w:val="28"/>
          <w:szCs w:val="28"/>
        </w:rPr>
      </w:pPr>
      <w:r w:rsidRPr="002D32D7">
        <w:rPr>
          <w:sz w:val="28"/>
          <w:szCs w:val="28"/>
        </w:rPr>
        <w:lastRenderedPageBreak/>
        <w:drawing>
          <wp:inline distT="0" distB="0" distL="0" distR="0">
            <wp:extent cx="2809875" cy="949679"/>
            <wp:effectExtent l="0" t="0" r="0" b="3175"/>
            <wp:docPr id="5" name="Рисунок 3" descr="C:\Users\igoshinaev\Pictures\оформление\наш новый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оформление\наш новый логотип.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0214" cy="990351"/>
                    </a:xfrm>
                    <a:prstGeom prst="rect">
                      <a:avLst/>
                    </a:prstGeom>
                    <a:noFill/>
                    <a:ln>
                      <a:noFill/>
                    </a:ln>
                  </pic:spPr>
                </pic:pic>
              </a:graphicData>
            </a:graphic>
          </wp:inline>
        </w:drawing>
      </w:r>
    </w:p>
    <w:p w:rsidR="002D32D7" w:rsidRDefault="002D32D7" w:rsidP="002D32D7">
      <w:pPr>
        <w:spacing w:line="360" w:lineRule="auto"/>
        <w:ind w:hanging="284"/>
        <w:rPr>
          <w:b/>
          <w:sz w:val="28"/>
        </w:rPr>
      </w:pPr>
    </w:p>
    <w:p w:rsidR="002D32D7" w:rsidRPr="008C244A" w:rsidRDefault="002D32D7" w:rsidP="002D32D7">
      <w:pPr>
        <w:spacing w:line="360" w:lineRule="auto"/>
        <w:ind w:firstLine="567"/>
        <w:jc w:val="center"/>
        <w:rPr>
          <w:b/>
          <w:sz w:val="28"/>
        </w:rPr>
      </w:pPr>
      <w:r w:rsidRPr="008C244A">
        <w:rPr>
          <w:b/>
          <w:sz w:val="28"/>
        </w:rPr>
        <w:t xml:space="preserve">Кадастровая палата запустила сайт для </w:t>
      </w:r>
      <w:r>
        <w:rPr>
          <w:b/>
          <w:sz w:val="28"/>
        </w:rPr>
        <w:t xml:space="preserve">заявителейи </w:t>
      </w:r>
      <w:r w:rsidRPr="008C244A">
        <w:rPr>
          <w:b/>
          <w:sz w:val="28"/>
        </w:rPr>
        <w:t>владельцев недвижимости</w:t>
      </w:r>
    </w:p>
    <w:p w:rsidR="002D32D7" w:rsidRPr="001A4DB8" w:rsidRDefault="002D32D7" w:rsidP="002D32D7">
      <w:pPr>
        <w:spacing w:line="360" w:lineRule="auto"/>
        <w:ind w:firstLine="567"/>
        <w:jc w:val="both"/>
        <w:rPr>
          <w:i/>
          <w:sz w:val="28"/>
        </w:rPr>
      </w:pPr>
      <w:r w:rsidRPr="001A4DB8">
        <w:rPr>
          <w:i/>
          <w:sz w:val="28"/>
        </w:rPr>
        <w:t xml:space="preserve">Теперь все услуги и сервисы ФКП доступны в режиме «одного онлайн-окна» </w:t>
      </w:r>
    </w:p>
    <w:p w:rsidR="002D32D7" w:rsidRDefault="002D32D7" w:rsidP="002D32D7">
      <w:pPr>
        <w:spacing w:line="360" w:lineRule="auto"/>
        <w:ind w:firstLine="567"/>
        <w:jc w:val="both"/>
        <w:rPr>
          <w:b/>
          <w:sz w:val="28"/>
        </w:rPr>
      </w:pPr>
      <w:r w:rsidRPr="00100C5C">
        <w:rPr>
          <w:b/>
          <w:sz w:val="28"/>
        </w:rPr>
        <w:t xml:space="preserve">Федеральная кадастровая палата запустила </w:t>
      </w:r>
      <w:r>
        <w:rPr>
          <w:b/>
          <w:sz w:val="28"/>
        </w:rPr>
        <w:t xml:space="preserve">единый сервисный сайт </w:t>
      </w:r>
      <w:hyperlink r:id="rId19" w:history="1">
        <w:r w:rsidRPr="00440613">
          <w:rPr>
            <w:rStyle w:val="a3"/>
            <w:b/>
            <w:sz w:val="28"/>
          </w:rPr>
          <w:t>kadastr.ru/</w:t>
        </w:r>
      </w:hyperlink>
      <w:r>
        <w:rPr>
          <w:b/>
          <w:sz w:val="28"/>
        </w:rPr>
        <w:t xml:space="preserve">для получения услугв сфере </w:t>
      </w:r>
      <w:r w:rsidRPr="00100C5C">
        <w:rPr>
          <w:b/>
          <w:sz w:val="28"/>
        </w:rPr>
        <w:t>недвижимости</w:t>
      </w:r>
      <w:r>
        <w:rPr>
          <w:b/>
          <w:sz w:val="28"/>
        </w:rPr>
        <w:t xml:space="preserve"> физическими лицами и отраслевым сообществом. </w:t>
      </w:r>
      <w:r w:rsidRPr="00100C5C">
        <w:rPr>
          <w:b/>
          <w:sz w:val="28"/>
        </w:rPr>
        <w:t xml:space="preserve">Новый веб-сайт – собственная разработка </w:t>
      </w:r>
      <w:r>
        <w:rPr>
          <w:b/>
          <w:sz w:val="28"/>
        </w:rPr>
        <w:t xml:space="preserve">специалистов </w:t>
      </w:r>
      <w:r w:rsidRPr="00100C5C">
        <w:rPr>
          <w:b/>
          <w:sz w:val="28"/>
        </w:rPr>
        <w:t>Кадастровой палаты</w:t>
      </w:r>
      <w:r>
        <w:rPr>
          <w:b/>
          <w:sz w:val="28"/>
        </w:rPr>
        <w:t xml:space="preserve">, которая нацелена на объединение сервисов и услуг </w:t>
      </w:r>
      <w:r w:rsidRPr="00100C5C">
        <w:rPr>
          <w:b/>
          <w:sz w:val="28"/>
        </w:rPr>
        <w:t>рынка недвижимости на едином ресурсе с простым и удобным интерфейсом</w:t>
      </w:r>
      <w:r>
        <w:rPr>
          <w:b/>
          <w:sz w:val="28"/>
        </w:rPr>
        <w:t xml:space="preserve">. </w:t>
      </w:r>
    </w:p>
    <w:p w:rsidR="002D32D7" w:rsidRDefault="002D32D7" w:rsidP="002D32D7">
      <w:pPr>
        <w:spacing w:line="360" w:lineRule="auto"/>
        <w:ind w:firstLine="567"/>
        <w:jc w:val="both"/>
        <w:rPr>
          <w:sz w:val="28"/>
        </w:rPr>
      </w:pPr>
      <w:hyperlink r:id="rId20" w:history="1">
        <w:r w:rsidRPr="009F7267">
          <w:rPr>
            <w:rStyle w:val="a3"/>
            <w:sz w:val="28"/>
          </w:rPr>
          <w:t>На сайте</w:t>
        </w:r>
      </w:hyperlink>
      <w:r>
        <w:rPr>
          <w:sz w:val="28"/>
        </w:rPr>
        <w:t xml:space="preserve"> Федеральной кадастровой палаты в режиме единого окна теперь можно получить полную информацию огосуслугах, заказать изготовление электронной подписи, получить выписку из ЕГРН, проверить статус подготовки документов по итогам оказания услуг, заказать документы на дом, записаться на консультацию для решения индивидуальных вопросов и оформления договоров о сделках с недвижимостью,а также сформировать правильный пакет документов для любой операции с недвижимым имуществом.</w:t>
      </w:r>
    </w:p>
    <w:p w:rsidR="002D32D7" w:rsidRDefault="002D32D7" w:rsidP="002D32D7">
      <w:pPr>
        <w:spacing w:line="360" w:lineRule="auto"/>
        <w:ind w:firstLine="567"/>
        <w:jc w:val="both"/>
        <w:rPr>
          <w:i/>
          <w:sz w:val="28"/>
        </w:rPr>
      </w:pPr>
      <w:r>
        <w:rPr>
          <w:i/>
          <w:sz w:val="28"/>
        </w:rPr>
        <w:t>«</w:t>
      </w:r>
      <w:r w:rsidRPr="00F0234C">
        <w:rPr>
          <w:i/>
          <w:sz w:val="28"/>
        </w:rPr>
        <w:t xml:space="preserve">Росреестр и Федеральная кадастровая палата оказывают более двух десятков различных услуг, которые могут понадобиться гражданам в любой момент. </w:t>
      </w:r>
      <w:r>
        <w:rPr>
          <w:i/>
          <w:sz w:val="28"/>
        </w:rPr>
        <w:t xml:space="preserve">Особенно важно не тратить время заявителя на поиск информации на всех сервисных порталах, поэтому мы сосредоточили весь массив данных буквально в одной точке», - </w:t>
      </w:r>
      <w:r w:rsidRPr="00F0234C">
        <w:rPr>
          <w:sz w:val="28"/>
        </w:rPr>
        <w:t xml:space="preserve">говорит </w:t>
      </w:r>
      <w:r w:rsidRPr="00F0234C">
        <w:rPr>
          <w:b/>
          <w:sz w:val="28"/>
        </w:rPr>
        <w:t>глава Федеральной кадастровой палаты ПарвизТухтасунов.</w:t>
      </w:r>
    </w:p>
    <w:p w:rsidR="002D32D7" w:rsidRDefault="002D32D7" w:rsidP="002D32D7">
      <w:pPr>
        <w:spacing w:line="360" w:lineRule="auto"/>
        <w:ind w:firstLine="567"/>
        <w:jc w:val="both"/>
        <w:rPr>
          <w:sz w:val="28"/>
        </w:rPr>
      </w:pPr>
      <w:r>
        <w:rPr>
          <w:sz w:val="28"/>
        </w:rPr>
        <w:t>На сайте ФКП представлены главные направления – сервис по заказу выписок из ЕГРН в режиме онлайн, выход на Публичную кадастровую карту и Удостоверяющий центр. Кроме того, на сайте реализован «</w:t>
      </w:r>
      <w:r w:rsidRPr="007F752E">
        <w:rPr>
          <w:sz w:val="28"/>
        </w:rPr>
        <w:t>Сервис жизненных ситуаций</w:t>
      </w:r>
      <w:r>
        <w:rPr>
          <w:sz w:val="28"/>
        </w:rPr>
        <w:t xml:space="preserve">», который позволяет </w:t>
      </w:r>
      <w:r w:rsidRPr="007F752E">
        <w:rPr>
          <w:sz w:val="28"/>
        </w:rPr>
        <w:t xml:space="preserve">сформировать точный список документов </w:t>
      </w:r>
      <w:r>
        <w:rPr>
          <w:sz w:val="28"/>
        </w:rPr>
        <w:t xml:space="preserve">под личный </w:t>
      </w:r>
      <w:r>
        <w:rPr>
          <w:sz w:val="28"/>
        </w:rPr>
        <w:lastRenderedPageBreak/>
        <w:t xml:space="preserve">запрос пользователя – например, </w:t>
      </w:r>
      <w:r w:rsidRPr="007F752E">
        <w:rPr>
          <w:sz w:val="28"/>
        </w:rPr>
        <w:t>для решения всевозможных задач, связанных с кадастровым учетом, регистрацией права собственности, ипотекой, арендой, внесением сведений и предоставлением выписок из ЕГРН, исправлением технических и реестровых ошибок в госреестре. Для работы с сервисом достаточно выбрать объект</w:t>
      </w:r>
      <w:r>
        <w:rPr>
          <w:sz w:val="28"/>
        </w:rPr>
        <w:t xml:space="preserve">, </w:t>
      </w:r>
      <w:r w:rsidRPr="007F752E">
        <w:rPr>
          <w:sz w:val="28"/>
        </w:rPr>
        <w:t>операцию</w:t>
      </w:r>
      <w:r>
        <w:rPr>
          <w:sz w:val="28"/>
        </w:rPr>
        <w:t xml:space="preserve">, указать важные нюансы. Кроме формирования пакета документов сервис определит точные сроки и стоимость госпошлинывыбранной госуслуги. </w:t>
      </w:r>
    </w:p>
    <w:p w:rsidR="002D32D7" w:rsidRDefault="002D32D7" w:rsidP="002D32D7">
      <w:pPr>
        <w:spacing w:line="360" w:lineRule="auto"/>
        <w:ind w:firstLine="567"/>
        <w:jc w:val="both"/>
        <w:rPr>
          <w:sz w:val="28"/>
        </w:rPr>
      </w:pPr>
      <w:r w:rsidRPr="00E20DDF">
        <w:rPr>
          <w:sz w:val="28"/>
        </w:rPr>
        <w:t>Для профессиональных участников рынка недвижимости также создана обучающая онлайн-платформа – Корпоративный университет Кадастровой палаты. Здесь можно записаться на курсы повышения квалификации и принять участие в обучающих вебинарах.</w:t>
      </w:r>
    </w:p>
    <w:p w:rsidR="002D32D7" w:rsidRDefault="002D32D7" w:rsidP="002D32D7">
      <w:pPr>
        <w:spacing w:line="360" w:lineRule="auto"/>
        <w:ind w:firstLine="567"/>
        <w:jc w:val="both"/>
        <w:rPr>
          <w:sz w:val="28"/>
        </w:rPr>
      </w:pPr>
      <w:r>
        <w:rPr>
          <w:sz w:val="28"/>
        </w:rPr>
        <w:t>Также экспертами добавлена база самых популярных вопросов, связанных с проведением сделок с недвижимостью. Это позволит самостоятельно разобраться во множестве вопросов сферы недвижимости.</w:t>
      </w:r>
    </w:p>
    <w:p w:rsidR="002D32D7" w:rsidRDefault="002D32D7" w:rsidP="002D32D7">
      <w:pPr>
        <w:spacing w:line="360" w:lineRule="auto"/>
        <w:jc w:val="both"/>
        <w:rPr>
          <w:b/>
          <w:sz w:val="28"/>
        </w:rPr>
      </w:pPr>
    </w:p>
    <w:p w:rsidR="002D32D7" w:rsidRDefault="002D32D7" w:rsidP="002D32D7">
      <w:pPr>
        <w:spacing w:line="360" w:lineRule="auto"/>
        <w:jc w:val="both"/>
        <w:rPr>
          <w:b/>
          <w:sz w:val="28"/>
        </w:rPr>
      </w:pPr>
    </w:p>
    <w:p w:rsidR="002D32D7" w:rsidRPr="001779A1" w:rsidRDefault="002D32D7" w:rsidP="002D32D7">
      <w:pPr>
        <w:spacing w:line="360" w:lineRule="auto"/>
        <w:jc w:val="both"/>
        <w:rPr>
          <w:b/>
          <w:sz w:val="28"/>
        </w:rPr>
      </w:pPr>
    </w:p>
    <w:p w:rsidR="002D32D7" w:rsidRPr="002D0349" w:rsidRDefault="002D32D7" w:rsidP="002D32D7">
      <w:pPr>
        <w:spacing w:before="100" w:beforeAutospacing="1" w:after="100" w:afterAutospacing="1" w:line="240" w:lineRule="atLeast"/>
        <w:rPr>
          <w:rFonts w:ascii="Segoe UI" w:eastAsiaTheme="minorEastAsia" w:hAnsi="Segoe UI" w:cs="Segoe UI"/>
          <w:noProof/>
          <w:sz w:val="20"/>
        </w:rPr>
      </w:pPr>
      <w:r w:rsidRPr="002D0349">
        <w:rPr>
          <w:rFonts w:ascii="Segoe UI" w:eastAsiaTheme="minorEastAsia" w:hAnsi="Segoe UI" w:cs="Segoe UI"/>
          <w:noProof/>
          <w:sz w:val="20"/>
        </w:rPr>
        <w:t>Федеральная кадастровая палата</w:t>
      </w:r>
    </w:p>
    <w:p w:rsidR="002D32D7" w:rsidRPr="002D0349" w:rsidRDefault="002D32D7" w:rsidP="002D32D7">
      <w:pPr>
        <w:spacing w:before="100" w:beforeAutospacing="1" w:after="100" w:afterAutospacing="1" w:line="240" w:lineRule="atLeast"/>
        <w:jc w:val="both"/>
        <w:rPr>
          <w:rFonts w:ascii="Segoe UI" w:eastAsiaTheme="minorEastAsia" w:hAnsi="Segoe UI" w:cs="Segoe UI"/>
          <w:noProof/>
          <w:sz w:val="20"/>
        </w:rPr>
      </w:pPr>
      <w:r w:rsidRPr="002D0349">
        <w:rPr>
          <w:rFonts w:ascii="Segoe UI" w:eastAsiaTheme="minorEastAsia" w:hAnsi="Segoe UI" w:cs="Segoe UI"/>
          <w:noProof/>
          <w:sz w:val="20"/>
        </w:rPr>
        <w:t>Тел. +7 495 587-80-80</w:t>
      </w:r>
    </w:p>
    <w:p w:rsidR="002D32D7" w:rsidRPr="002D0349" w:rsidRDefault="002D32D7" w:rsidP="002D32D7">
      <w:pPr>
        <w:spacing w:before="100" w:beforeAutospacing="1" w:after="100" w:afterAutospacing="1" w:line="240" w:lineRule="atLeast"/>
        <w:jc w:val="both"/>
        <w:rPr>
          <w:rFonts w:ascii="Segoe UI" w:hAnsi="Segoe UI" w:cs="Segoe UI"/>
          <w:sz w:val="20"/>
        </w:rPr>
      </w:pPr>
      <w:hyperlink r:id="rId21" w:history="1">
        <w:r w:rsidRPr="002D0349">
          <w:rPr>
            <w:rStyle w:val="a3"/>
            <w:rFonts w:ascii="Segoe UI" w:hAnsi="Segoe UI" w:cs="Segoe UI"/>
            <w:sz w:val="20"/>
            <w:lang w:val="en-US"/>
          </w:rPr>
          <w:t>press</w:t>
        </w:r>
        <w:r w:rsidRPr="002D0349">
          <w:rPr>
            <w:rStyle w:val="a3"/>
            <w:rFonts w:ascii="Segoe UI" w:hAnsi="Segoe UI" w:cs="Segoe UI"/>
            <w:sz w:val="20"/>
          </w:rPr>
          <w:t>@</w:t>
        </w:r>
        <w:r w:rsidRPr="002D0349">
          <w:rPr>
            <w:rStyle w:val="a3"/>
            <w:rFonts w:ascii="Segoe UI" w:hAnsi="Segoe UI" w:cs="Segoe UI"/>
            <w:sz w:val="20"/>
            <w:lang w:val="en-US"/>
          </w:rPr>
          <w:t>kadastr</w:t>
        </w:r>
        <w:r w:rsidRPr="002D0349">
          <w:rPr>
            <w:rStyle w:val="a3"/>
            <w:rFonts w:ascii="Segoe UI" w:hAnsi="Segoe UI" w:cs="Segoe UI"/>
            <w:sz w:val="20"/>
          </w:rPr>
          <w:t>.</w:t>
        </w:r>
        <w:r w:rsidRPr="002D0349">
          <w:rPr>
            <w:rStyle w:val="a3"/>
            <w:rFonts w:ascii="Segoe UI" w:hAnsi="Segoe UI" w:cs="Segoe UI"/>
            <w:sz w:val="20"/>
            <w:lang w:val="en-US"/>
          </w:rPr>
          <w:t>ru</w:t>
        </w:r>
      </w:hyperlink>
    </w:p>
    <w:p w:rsidR="002D32D7" w:rsidRPr="00100C5C" w:rsidRDefault="002D32D7" w:rsidP="002D32D7">
      <w:pPr>
        <w:spacing w:line="360" w:lineRule="auto"/>
        <w:jc w:val="both"/>
        <w:rPr>
          <w:b/>
          <w:sz w:val="28"/>
        </w:rPr>
      </w:pPr>
    </w:p>
    <w:p w:rsidR="002D32D7" w:rsidRDefault="002D32D7" w:rsidP="001E3669">
      <w:pPr>
        <w:spacing w:before="100" w:beforeAutospacing="1" w:after="100" w:afterAutospacing="1" w:line="240" w:lineRule="atLeast"/>
        <w:jc w:val="both"/>
      </w:pPr>
    </w:p>
    <w:p w:rsidR="000B2931" w:rsidRDefault="000B2931" w:rsidP="001E3669">
      <w:pPr>
        <w:spacing w:before="100" w:beforeAutospacing="1" w:after="100" w:afterAutospacing="1" w:line="240" w:lineRule="atLeast"/>
        <w:jc w:val="both"/>
      </w:pPr>
    </w:p>
    <w:p w:rsidR="000B2931" w:rsidRDefault="000B2931" w:rsidP="001E3669">
      <w:pPr>
        <w:spacing w:before="100" w:beforeAutospacing="1" w:after="100" w:afterAutospacing="1" w:line="240" w:lineRule="atLeast"/>
        <w:jc w:val="both"/>
      </w:pPr>
    </w:p>
    <w:p w:rsidR="000B2931" w:rsidRDefault="000B2931" w:rsidP="001E3669">
      <w:pPr>
        <w:spacing w:before="100" w:beforeAutospacing="1" w:after="100" w:afterAutospacing="1" w:line="240" w:lineRule="atLeast"/>
        <w:jc w:val="both"/>
      </w:pPr>
    </w:p>
    <w:p w:rsidR="000B2931" w:rsidRDefault="000B2931" w:rsidP="001E3669">
      <w:pPr>
        <w:spacing w:before="100" w:beforeAutospacing="1" w:after="100" w:afterAutospacing="1" w:line="240" w:lineRule="atLeast"/>
        <w:jc w:val="both"/>
      </w:pPr>
    </w:p>
    <w:p w:rsidR="000B2931" w:rsidRDefault="000B2931" w:rsidP="001E3669">
      <w:pPr>
        <w:spacing w:before="100" w:beforeAutospacing="1" w:after="100" w:afterAutospacing="1" w:line="240" w:lineRule="atLeast"/>
        <w:jc w:val="both"/>
      </w:pPr>
    </w:p>
    <w:p w:rsidR="000B2931" w:rsidRDefault="000B2931" w:rsidP="001E3669">
      <w:pPr>
        <w:spacing w:before="100" w:beforeAutospacing="1" w:after="100" w:afterAutospacing="1" w:line="240" w:lineRule="atLeast"/>
        <w:jc w:val="both"/>
      </w:pPr>
    </w:p>
    <w:p w:rsidR="000B2931" w:rsidRDefault="000B2931" w:rsidP="000B2931">
      <w:pPr>
        <w:spacing w:line="360" w:lineRule="auto"/>
        <w:rPr>
          <w:b/>
          <w:sz w:val="28"/>
          <w:szCs w:val="28"/>
        </w:rPr>
      </w:pPr>
      <w:r>
        <w:rPr>
          <w:b/>
          <w:noProof/>
          <w:sz w:val="28"/>
          <w:szCs w:val="28"/>
        </w:rPr>
        <w:lastRenderedPageBreak/>
        <w:drawing>
          <wp:inline distT="0" distB="0" distL="0" distR="0">
            <wp:extent cx="5381625" cy="1390650"/>
            <wp:effectExtent l="0" t="0" r="0" b="0"/>
            <wp:docPr id="6" name="Рисунок 1" descr="M:\!Сетевые диски Лизюкова\Папка обмена Лизюкова\!!! Логотип ФКП\ВОРОНЕЖ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7"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0B2931" w:rsidRPr="004F1650" w:rsidRDefault="000B2931" w:rsidP="000B2931">
      <w:pPr>
        <w:spacing w:line="360" w:lineRule="auto"/>
        <w:ind w:firstLine="709"/>
        <w:jc w:val="center"/>
        <w:rPr>
          <w:b/>
          <w:sz w:val="28"/>
          <w:szCs w:val="28"/>
        </w:rPr>
      </w:pPr>
      <w:r w:rsidRPr="004F1650">
        <w:rPr>
          <w:b/>
          <w:sz w:val="28"/>
          <w:szCs w:val="28"/>
        </w:rPr>
        <w:t xml:space="preserve">Федеральная кадастровая палата проведет вебинар </w:t>
      </w:r>
    </w:p>
    <w:p w:rsidR="000B2931" w:rsidRPr="004F1650" w:rsidRDefault="000B2931" w:rsidP="000B2931">
      <w:pPr>
        <w:spacing w:line="360" w:lineRule="auto"/>
        <w:ind w:firstLine="709"/>
        <w:jc w:val="center"/>
        <w:rPr>
          <w:b/>
          <w:sz w:val="28"/>
          <w:szCs w:val="28"/>
        </w:rPr>
      </w:pPr>
    </w:p>
    <w:p w:rsidR="000B2931" w:rsidRPr="004F1650" w:rsidRDefault="000B2931" w:rsidP="000B2931">
      <w:pPr>
        <w:spacing w:line="360" w:lineRule="auto"/>
        <w:ind w:firstLine="709"/>
        <w:jc w:val="both"/>
        <w:rPr>
          <w:b/>
          <w:sz w:val="28"/>
          <w:szCs w:val="28"/>
        </w:rPr>
      </w:pPr>
      <w:r w:rsidRPr="004F1650">
        <w:rPr>
          <w:b/>
          <w:sz w:val="28"/>
          <w:szCs w:val="28"/>
        </w:rPr>
        <w:t>Кадастровая палата Воронежской области информирует о проведении Фе</w:t>
      </w:r>
      <w:r>
        <w:rPr>
          <w:b/>
          <w:sz w:val="28"/>
          <w:szCs w:val="28"/>
        </w:rPr>
        <w:t>деральной кадастровой палатой 21 февраля 2020 года в 11</w:t>
      </w:r>
      <w:r w:rsidRPr="004F1650">
        <w:rPr>
          <w:b/>
          <w:sz w:val="28"/>
          <w:szCs w:val="28"/>
        </w:rPr>
        <w:t xml:space="preserve">:00 вебинара на тему: «Новое в оформлении жилых и садовых домов».  </w:t>
      </w:r>
    </w:p>
    <w:p w:rsidR="000B2931" w:rsidRPr="004F1650" w:rsidRDefault="000B2931" w:rsidP="000B2931">
      <w:pPr>
        <w:spacing w:line="360" w:lineRule="auto"/>
        <w:ind w:firstLine="709"/>
        <w:jc w:val="both"/>
        <w:rPr>
          <w:sz w:val="28"/>
          <w:szCs w:val="28"/>
        </w:rPr>
      </w:pPr>
      <w:r w:rsidRPr="004F1650">
        <w:rPr>
          <w:sz w:val="28"/>
          <w:szCs w:val="28"/>
        </w:rPr>
        <w:t xml:space="preserve">В частности, на вебинаре помощник директора Федеральной кадастровой палаты Надежда Лещенко расскажет о нововведениях в оформлении индивидуальных жилых и садовых домов, порядке и последствиях признания постройки самовольной, новых полномочиях органов местного самоуправления, а также об уведомительном порядке строительства и реконструкции домов. </w:t>
      </w:r>
    </w:p>
    <w:p w:rsidR="000B2931" w:rsidRPr="004F1650" w:rsidRDefault="000B2931" w:rsidP="000B2931">
      <w:pPr>
        <w:spacing w:line="360" w:lineRule="auto"/>
        <w:ind w:firstLine="709"/>
        <w:jc w:val="both"/>
        <w:rPr>
          <w:sz w:val="28"/>
          <w:szCs w:val="28"/>
        </w:rPr>
      </w:pPr>
      <w:r w:rsidRPr="004F1650">
        <w:rPr>
          <w:sz w:val="28"/>
          <w:szCs w:val="28"/>
        </w:rPr>
        <w:t>Формат вебинара позволит получить ответы на любые вопросы об особенностях оформления жилых и садовых домов.</w:t>
      </w:r>
    </w:p>
    <w:p w:rsidR="000B2931" w:rsidRPr="004F1650" w:rsidRDefault="000B2931" w:rsidP="000B2931">
      <w:pPr>
        <w:spacing w:line="360" w:lineRule="auto"/>
        <w:ind w:firstLine="709"/>
        <w:jc w:val="both"/>
        <w:rPr>
          <w:sz w:val="28"/>
          <w:szCs w:val="28"/>
        </w:rPr>
      </w:pPr>
      <w:r w:rsidRPr="004F1650">
        <w:rPr>
          <w:sz w:val="28"/>
          <w:szCs w:val="28"/>
        </w:rPr>
        <w:t xml:space="preserve">Более подробную информацию можно узнать на официальном сайте Федеральной кадастровой палаты </w:t>
      </w:r>
      <w:hyperlink r:id="rId22" w:history="1">
        <w:r w:rsidRPr="004F1650">
          <w:rPr>
            <w:rStyle w:val="a3"/>
            <w:sz w:val="28"/>
            <w:szCs w:val="28"/>
          </w:rPr>
          <w:t>www.kadastr.ru</w:t>
        </w:r>
      </w:hyperlink>
      <w:r w:rsidRPr="004F1650">
        <w:rPr>
          <w:sz w:val="28"/>
          <w:szCs w:val="28"/>
        </w:rPr>
        <w:t xml:space="preserve"> в </w:t>
      </w:r>
      <w:r w:rsidRPr="00913D35">
        <w:rPr>
          <w:sz w:val="28"/>
          <w:szCs w:val="28"/>
        </w:rPr>
        <w:t xml:space="preserve">разделе </w:t>
      </w:r>
      <w:hyperlink r:id="rId23" w:history="1">
        <w:r w:rsidRPr="00913D35">
          <w:rPr>
            <w:rStyle w:val="a3"/>
            <w:sz w:val="28"/>
            <w:szCs w:val="28"/>
          </w:rPr>
          <w:t>«Вебинары и видеолекции» во вкладках  «Вебинары» и «Новое в оформлении жилых и садовых домов 21.02.2020»</w:t>
        </w:r>
      </w:hyperlink>
      <w:r w:rsidRPr="00913D35">
        <w:rPr>
          <w:sz w:val="28"/>
          <w:szCs w:val="28"/>
        </w:rPr>
        <w:t>.</w:t>
      </w:r>
    </w:p>
    <w:p w:rsidR="000B2931" w:rsidRDefault="000B2931" w:rsidP="000B2931">
      <w:pPr>
        <w:rPr>
          <w:rFonts w:ascii="Segoe UI" w:eastAsia="Times New Roman" w:hAnsi="Segoe UI" w:cs="Segoe UI"/>
          <w:b/>
          <w:sz w:val="18"/>
          <w:szCs w:val="18"/>
        </w:rPr>
      </w:pPr>
    </w:p>
    <w:p w:rsidR="000B2931" w:rsidRDefault="000B2931" w:rsidP="000B2931">
      <w:pPr>
        <w:pStyle w:val="af3"/>
        <w:jc w:val="both"/>
        <w:rPr>
          <w:sz w:val="28"/>
          <w:szCs w:val="28"/>
        </w:rPr>
      </w:pPr>
    </w:p>
    <w:p w:rsidR="000B2931" w:rsidRDefault="000B2931" w:rsidP="000B2931">
      <w:pPr>
        <w:spacing w:before="100" w:beforeAutospacing="1" w:after="100" w:afterAutospacing="1" w:line="240" w:lineRule="atLeast"/>
        <w:jc w:val="both"/>
        <w:rPr>
          <w:rFonts w:eastAsiaTheme="minorEastAsia"/>
          <w:noProof/>
        </w:rPr>
      </w:pPr>
      <w:r>
        <w:rPr>
          <w:rFonts w:eastAsiaTheme="minorEastAsia"/>
          <w:noProof/>
        </w:rPr>
        <w:t xml:space="preserve">Контакты для СМИ </w:t>
      </w:r>
    </w:p>
    <w:p w:rsidR="000B2931" w:rsidRDefault="000B2931" w:rsidP="000B2931">
      <w:pPr>
        <w:spacing w:before="100" w:beforeAutospacing="1" w:after="100" w:afterAutospacing="1" w:line="240" w:lineRule="atLeast"/>
        <w:jc w:val="both"/>
        <w:rPr>
          <w:rFonts w:eastAsiaTheme="minorEastAsia"/>
          <w:noProof/>
        </w:rPr>
      </w:pPr>
      <w:r>
        <w:rPr>
          <w:rFonts w:eastAsiaTheme="minorEastAsia"/>
          <w:noProof/>
        </w:rPr>
        <w:t>Кадастровая палата Воронежской области</w:t>
      </w:r>
    </w:p>
    <w:p w:rsidR="000B2931" w:rsidRPr="0014706C" w:rsidRDefault="000B2931" w:rsidP="000B2931">
      <w:pPr>
        <w:spacing w:before="100" w:beforeAutospacing="1" w:after="100" w:afterAutospacing="1" w:line="240" w:lineRule="atLeast"/>
        <w:jc w:val="both"/>
        <w:rPr>
          <w:rFonts w:eastAsiaTheme="minorEastAsia"/>
          <w:noProof/>
        </w:rPr>
      </w:pPr>
      <w:r w:rsidRPr="0014706C">
        <w:rPr>
          <w:rFonts w:eastAsiaTheme="minorEastAsia"/>
          <w:noProof/>
        </w:rPr>
        <w:t>тел.</w:t>
      </w:r>
      <w:r>
        <w:rPr>
          <w:rFonts w:eastAsiaTheme="minorEastAsia"/>
          <w:noProof/>
        </w:rPr>
        <w:t>:</w:t>
      </w:r>
      <w:r w:rsidRPr="0014706C">
        <w:rPr>
          <w:rFonts w:eastAsiaTheme="minorEastAsia"/>
          <w:noProof/>
        </w:rPr>
        <w:t xml:space="preserve"> </w:t>
      </w:r>
      <w:r>
        <w:rPr>
          <w:rFonts w:eastAsiaTheme="minorEastAsia"/>
          <w:noProof/>
        </w:rPr>
        <w:t>8 (473) 327-18-92 (доб. 2429)</w:t>
      </w:r>
    </w:p>
    <w:p w:rsidR="000B2931" w:rsidRPr="0014706C" w:rsidRDefault="000B2931" w:rsidP="000B2931">
      <w:pPr>
        <w:spacing w:before="100" w:beforeAutospacing="1" w:after="100" w:afterAutospacing="1" w:line="240" w:lineRule="atLeast"/>
        <w:jc w:val="both"/>
      </w:pPr>
      <w:hyperlink r:id="rId24" w:history="1">
        <w:r w:rsidRPr="004D1C92">
          <w:rPr>
            <w:rStyle w:val="a3"/>
            <w:lang w:val="en-US"/>
          </w:rPr>
          <w:t>press</w:t>
        </w:r>
        <w:r w:rsidRPr="004D1C92">
          <w:rPr>
            <w:rStyle w:val="a3"/>
          </w:rPr>
          <w:t>@36.</w:t>
        </w:r>
        <w:r w:rsidRPr="004D1C92">
          <w:rPr>
            <w:rStyle w:val="a3"/>
            <w:lang w:val="en-US"/>
          </w:rPr>
          <w:t>kadastr</w:t>
        </w:r>
        <w:r w:rsidRPr="004D1C92">
          <w:rPr>
            <w:rStyle w:val="a3"/>
          </w:rPr>
          <w:t>.</w:t>
        </w:r>
        <w:r w:rsidRPr="004D1C92">
          <w:rPr>
            <w:rStyle w:val="a3"/>
            <w:lang w:val="en-US"/>
          </w:rPr>
          <w:t>ru</w:t>
        </w:r>
      </w:hyperlink>
    </w:p>
    <w:p w:rsidR="000B2931" w:rsidRDefault="000B2931" w:rsidP="000B2931">
      <w:pPr>
        <w:rPr>
          <w:rFonts w:ascii="Segoe UI" w:eastAsia="Times New Roman" w:hAnsi="Segoe UI" w:cs="Segoe UI"/>
          <w:b/>
          <w:sz w:val="18"/>
          <w:szCs w:val="18"/>
        </w:rPr>
      </w:pPr>
    </w:p>
    <w:p w:rsidR="000B2931" w:rsidRDefault="000B2931" w:rsidP="001E3669">
      <w:pPr>
        <w:spacing w:before="100" w:beforeAutospacing="1" w:after="100" w:afterAutospacing="1" w:line="240" w:lineRule="atLeast"/>
        <w:jc w:val="both"/>
      </w:pPr>
    </w:p>
    <w:p w:rsidR="000B2931" w:rsidRPr="001E3669" w:rsidRDefault="000B2931" w:rsidP="001E3669">
      <w:pPr>
        <w:spacing w:before="100" w:beforeAutospacing="1" w:after="100" w:afterAutospacing="1" w:line="240" w:lineRule="atLeast"/>
        <w:jc w:val="both"/>
      </w:pPr>
    </w:p>
    <w:sectPr w:rsidR="000B2931" w:rsidRPr="001E3669" w:rsidSect="00452ED3">
      <w:headerReference w:type="even" r:id="rId25"/>
      <w:headerReference w:type="default" r:id="rId26"/>
      <w:footerReference w:type="even" r:id="rId27"/>
      <w:footerReference w:type="default" r:id="rId28"/>
      <w:headerReference w:type="first" r:id="rId29"/>
      <w:footerReference w:type="first" r:id="rId30"/>
      <w:pgSz w:w="11906" w:h="16838"/>
      <w:pgMar w:top="851" w:right="567" w:bottom="0"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33" w:rsidRDefault="00D31833" w:rsidP="00CD324D">
      <w:r>
        <w:separator/>
      </w:r>
    </w:p>
  </w:endnote>
  <w:endnote w:type="continuationSeparator" w:id="1">
    <w:p w:rsidR="00D31833" w:rsidRDefault="00D31833" w:rsidP="00CD3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31" w:rsidRDefault="006D693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31" w:rsidRDefault="006D693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31" w:rsidRDefault="006D69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33" w:rsidRDefault="00D31833" w:rsidP="00CD324D">
      <w:r>
        <w:separator/>
      </w:r>
    </w:p>
  </w:footnote>
  <w:footnote w:type="continuationSeparator" w:id="1">
    <w:p w:rsidR="00D31833" w:rsidRDefault="00D31833" w:rsidP="00CD3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31" w:rsidRDefault="006D693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31" w:rsidRDefault="002532B9">
    <w:pPr>
      <w:pStyle w:val="aa"/>
      <w:jc w:val="center"/>
    </w:pPr>
    <w:fldSimple w:instr=" PAGE   \* MERGEFORMAT ">
      <w:r w:rsidR="000B2931">
        <w:rPr>
          <w:noProof/>
        </w:rPr>
        <w:t>13</w:t>
      </w:r>
    </w:fldSimple>
  </w:p>
  <w:p w:rsidR="006D6931" w:rsidRDefault="006D693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31" w:rsidRDefault="006D69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0520"/>
    <w:multiLevelType w:val="hybridMultilevel"/>
    <w:tmpl w:val="DD603236"/>
    <w:lvl w:ilvl="0" w:tplc="1EBEA678">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100362"/>
    <w:multiLevelType w:val="hybridMultilevel"/>
    <w:tmpl w:val="C478B724"/>
    <w:lvl w:ilvl="0" w:tplc="9E84A2C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8B072FC"/>
    <w:multiLevelType w:val="hybridMultilevel"/>
    <w:tmpl w:val="70889FC6"/>
    <w:lvl w:ilvl="0" w:tplc="43F80B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A7943A1"/>
    <w:multiLevelType w:val="hybridMultilevel"/>
    <w:tmpl w:val="02EC503C"/>
    <w:lvl w:ilvl="0" w:tplc="FADE9C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F1A4F78"/>
    <w:multiLevelType w:val="hybridMultilevel"/>
    <w:tmpl w:val="AD869B3E"/>
    <w:lvl w:ilvl="0" w:tplc="F5A67E24">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63F74"/>
    <w:rsid w:val="000130B2"/>
    <w:rsid w:val="000448BF"/>
    <w:rsid w:val="000B2931"/>
    <w:rsid w:val="000B4656"/>
    <w:rsid w:val="000E40C9"/>
    <w:rsid w:val="000E4BAE"/>
    <w:rsid w:val="0010108D"/>
    <w:rsid w:val="001056AA"/>
    <w:rsid w:val="0014186A"/>
    <w:rsid w:val="00171CEA"/>
    <w:rsid w:val="0017425F"/>
    <w:rsid w:val="00184103"/>
    <w:rsid w:val="001868C2"/>
    <w:rsid w:val="001943CB"/>
    <w:rsid w:val="001B6BE4"/>
    <w:rsid w:val="001E0D81"/>
    <w:rsid w:val="001E3669"/>
    <w:rsid w:val="001F5CB8"/>
    <w:rsid w:val="00202172"/>
    <w:rsid w:val="00241159"/>
    <w:rsid w:val="002522CF"/>
    <w:rsid w:val="002532B9"/>
    <w:rsid w:val="00260433"/>
    <w:rsid w:val="002D32D7"/>
    <w:rsid w:val="002E04F6"/>
    <w:rsid w:val="002F254D"/>
    <w:rsid w:val="003013DA"/>
    <w:rsid w:val="0033416D"/>
    <w:rsid w:val="003B106A"/>
    <w:rsid w:val="003E1647"/>
    <w:rsid w:val="003E1A28"/>
    <w:rsid w:val="00407945"/>
    <w:rsid w:val="004173DC"/>
    <w:rsid w:val="00420995"/>
    <w:rsid w:val="00432B30"/>
    <w:rsid w:val="00445785"/>
    <w:rsid w:val="00452ED3"/>
    <w:rsid w:val="00462D46"/>
    <w:rsid w:val="004655BA"/>
    <w:rsid w:val="00485E8F"/>
    <w:rsid w:val="0058774B"/>
    <w:rsid w:val="00611B4A"/>
    <w:rsid w:val="00617681"/>
    <w:rsid w:val="00641E3F"/>
    <w:rsid w:val="006443B1"/>
    <w:rsid w:val="00652F74"/>
    <w:rsid w:val="00663F74"/>
    <w:rsid w:val="006A3FB0"/>
    <w:rsid w:val="006B7621"/>
    <w:rsid w:val="006D6931"/>
    <w:rsid w:val="006E1365"/>
    <w:rsid w:val="006E6036"/>
    <w:rsid w:val="006E63C9"/>
    <w:rsid w:val="006E759D"/>
    <w:rsid w:val="00701C72"/>
    <w:rsid w:val="0075310D"/>
    <w:rsid w:val="00771A0E"/>
    <w:rsid w:val="00794DA9"/>
    <w:rsid w:val="007B49F4"/>
    <w:rsid w:val="007C539B"/>
    <w:rsid w:val="007C62F3"/>
    <w:rsid w:val="007F6B9F"/>
    <w:rsid w:val="00812C28"/>
    <w:rsid w:val="00814FA4"/>
    <w:rsid w:val="00815B49"/>
    <w:rsid w:val="008368D3"/>
    <w:rsid w:val="00843735"/>
    <w:rsid w:val="00862C90"/>
    <w:rsid w:val="008631C5"/>
    <w:rsid w:val="00884B24"/>
    <w:rsid w:val="00891E86"/>
    <w:rsid w:val="008A5FF5"/>
    <w:rsid w:val="008D0FA8"/>
    <w:rsid w:val="008D555C"/>
    <w:rsid w:val="008E3B14"/>
    <w:rsid w:val="008F1F66"/>
    <w:rsid w:val="008F4C94"/>
    <w:rsid w:val="009161F3"/>
    <w:rsid w:val="009522A9"/>
    <w:rsid w:val="00973BD4"/>
    <w:rsid w:val="00973DA0"/>
    <w:rsid w:val="009D6478"/>
    <w:rsid w:val="009E51BA"/>
    <w:rsid w:val="00A051A9"/>
    <w:rsid w:val="00A44367"/>
    <w:rsid w:val="00A66D43"/>
    <w:rsid w:val="00A73131"/>
    <w:rsid w:val="00AB25B9"/>
    <w:rsid w:val="00AD6036"/>
    <w:rsid w:val="00B0055D"/>
    <w:rsid w:val="00B02EB2"/>
    <w:rsid w:val="00B05677"/>
    <w:rsid w:val="00B11612"/>
    <w:rsid w:val="00B2087A"/>
    <w:rsid w:val="00B209CF"/>
    <w:rsid w:val="00B475ED"/>
    <w:rsid w:val="00B66A4B"/>
    <w:rsid w:val="00B745D5"/>
    <w:rsid w:val="00B80B1E"/>
    <w:rsid w:val="00B810BF"/>
    <w:rsid w:val="00B9518C"/>
    <w:rsid w:val="00BD4140"/>
    <w:rsid w:val="00BE02BD"/>
    <w:rsid w:val="00BE6330"/>
    <w:rsid w:val="00C07134"/>
    <w:rsid w:val="00C92CD1"/>
    <w:rsid w:val="00CD324D"/>
    <w:rsid w:val="00CE1A89"/>
    <w:rsid w:val="00CE6C1C"/>
    <w:rsid w:val="00CF428C"/>
    <w:rsid w:val="00D13C5B"/>
    <w:rsid w:val="00D31833"/>
    <w:rsid w:val="00D479EA"/>
    <w:rsid w:val="00D76453"/>
    <w:rsid w:val="00D964C7"/>
    <w:rsid w:val="00DA0198"/>
    <w:rsid w:val="00DC5EF4"/>
    <w:rsid w:val="00DE0D94"/>
    <w:rsid w:val="00DE2BE8"/>
    <w:rsid w:val="00DE7FD5"/>
    <w:rsid w:val="00E0550D"/>
    <w:rsid w:val="00E204E5"/>
    <w:rsid w:val="00E43133"/>
    <w:rsid w:val="00E70F08"/>
    <w:rsid w:val="00E76FB5"/>
    <w:rsid w:val="00E97957"/>
    <w:rsid w:val="00EE1021"/>
    <w:rsid w:val="00F11970"/>
    <w:rsid w:val="00F431C0"/>
    <w:rsid w:val="00FE406E"/>
    <w:rsid w:val="00FE5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0D"/>
    <w:pPr>
      <w:widowControl w:val="0"/>
      <w:suppressAutoHyphens/>
    </w:pPr>
    <w:rPr>
      <w:rFonts w:eastAsia="Andale Sans UI"/>
      <w:kern w:val="1"/>
      <w:sz w:val="24"/>
      <w:szCs w:val="24"/>
    </w:rPr>
  </w:style>
  <w:style w:type="paragraph" w:styleId="1">
    <w:name w:val="heading 1"/>
    <w:basedOn w:val="a"/>
    <w:next w:val="a"/>
    <w:link w:val="10"/>
    <w:qFormat/>
    <w:rsid w:val="006B7621"/>
    <w:pPr>
      <w:keepNext/>
      <w:widowControl/>
      <w:suppressAutoHyphens w:val="0"/>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550D"/>
    <w:rPr>
      <w:color w:val="000080"/>
      <w:u w:val="single"/>
    </w:rPr>
  </w:style>
  <w:style w:type="paragraph" w:customStyle="1" w:styleId="a4">
    <w:name w:val="Заголовок"/>
    <w:basedOn w:val="a"/>
    <w:next w:val="a5"/>
    <w:rsid w:val="00E0550D"/>
    <w:pPr>
      <w:keepNext/>
      <w:spacing w:before="240" w:after="120"/>
    </w:pPr>
    <w:rPr>
      <w:rFonts w:ascii="Arial" w:hAnsi="Arial" w:cs="Tahoma"/>
      <w:sz w:val="28"/>
      <w:szCs w:val="28"/>
    </w:rPr>
  </w:style>
  <w:style w:type="paragraph" w:styleId="a5">
    <w:name w:val="Body Text"/>
    <w:basedOn w:val="a"/>
    <w:rsid w:val="00E0550D"/>
    <w:pPr>
      <w:spacing w:after="120"/>
    </w:pPr>
  </w:style>
  <w:style w:type="paragraph" w:styleId="a6">
    <w:name w:val="List"/>
    <w:basedOn w:val="a5"/>
    <w:rsid w:val="00E0550D"/>
    <w:rPr>
      <w:rFonts w:cs="Tahoma"/>
    </w:rPr>
  </w:style>
  <w:style w:type="paragraph" w:styleId="a7">
    <w:name w:val="caption"/>
    <w:basedOn w:val="a"/>
    <w:qFormat/>
    <w:rsid w:val="00E0550D"/>
    <w:pPr>
      <w:suppressLineNumbers/>
      <w:spacing w:before="120" w:after="120"/>
    </w:pPr>
    <w:rPr>
      <w:rFonts w:cs="Tahoma"/>
      <w:i/>
      <w:iCs/>
    </w:rPr>
  </w:style>
  <w:style w:type="paragraph" w:customStyle="1" w:styleId="11">
    <w:name w:val="Указатель1"/>
    <w:basedOn w:val="a"/>
    <w:rsid w:val="00E0550D"/>
    <w:pPr>
      <w:suppressLineNumbers/>
    </w:pPr>
    <w:rPr>
      <w:rFonts w:cs="Tahoma"/>
    </w:rPr>
  </w:style>
  <w:style w:type="paragraph" w:customStyle="1" w:styleId="21">
    <w:name w:val="Основной текст 21"/>
    <w:basedOn w:val="a"/>
    <w:rsid w:val="00BE6330"/>
    <w:pPr>
      <w:widowControl/>
      <w:spacing w:after="120" w:line="480" w:lineRule="auto"/>
    </w:pPr>
    <w:rPr>
      <w:rFonts w:eastAsia="Times New Roman"/>
      <w:kern w:val="0"/>
      <w:lang w:eastAsia="zh-CN"/>
    </w:rPr>
  </w:style>
  <w:style w:type="paragraph" w:styleId="a8">
    <w:name w:val="Body Text Indent"/>
    <w:basedOn w:val="a"/>
    <w:link w:val="a9"/>
    <w:uiPriority w:val="99"/>
    <w:semiHidden/>
    <w:unhideWhenUsed/>
    <w:rsid w:val="00B475ED"/>
    <w:pPr>
      <w:spacing w:after="120"/>
      <w:ind w:left="283"/>
    </w:pPr>
  </w:style>
  <w:style w:type="character" w:customStyle="1" w:styleId="a9">
    <w:name w:val="Основной текст с отступом Знак"/>
    <w:basedOn w:val="a0"/>
    <w:link w:val="a8"/>
    <w:uiPriority w:val="99"/>
    <w:semiHidden/>
    <w:rsid w:val="00B475ED"/>
    <w:rPr>
      <w:rFonts w:eastAsia="Andale Sans UI"/>
      <w:kern w:val="1"/>
      <w:sz w:val="24"/>
      <w:szCs w:val="24"/>
    </w:rPr>
  </w:style>
  <w:style w:type="paragraph" w:customStyle="1" w:styleId="ConsPlusNormal">
    <w:name w:val="ConsPlusNormal"/>
    <w:rsid w:val="00DC5EF4"/>
    <w:pPr>
      <w:widowControl w:val="0"/>
      <w:autoSpaceDE w:val="0"/>
      <w:autoSpaceDN w:val="0"/>
      <w:adjustRightInd w:val="0"/>
      <w:ind w:firstLine="720"/>
    </w:pPr>
    <w:rPr>
      <w:rFonts w:ascii="Arial" w:hAnsi="Arial" w:cs="Arial"/>
    </w:rPr>
  </w:style>
  <w:style w:type="paragraph" w:styleId="aa">
    <w:name w:val="header"/>
    <w:basedOn w:val="a"/>
    <w:link w:val="ab"/>
    <w:uiPriority w:val="99"/>
    <w:unhideWhenUsed/>
    <w:rsid w:val="00CD324D"/>
    <w:pPr>
      <w:tabs>
        <w:tab w:val="center" w:pos="4677"/>
        <w:tab w:val="right" w:pos="9355"/>
      </w:tabs>
    </w:pPr>
  </w:style>
  <w:style w:type="character" w:customStyle="1" w:styleId="ab">
    <w:name w:val="Верхний колонтитул Знак"/>
    <w:basedOn w:val="a0"/>
    <w:link w:val="aa"/>
    <w:uiPriority w:val="99"/>
    <w:rsid w:val="00CD324D"/>
    <w:rPr>
      <w:rFonts w:eastAsia="Andale Sans UI"/>
      <w:kern w:val="1"/>
      <w:sz w:val="24"/>
      <w:szCs w:val="24"/>
    </w:rPr>
  </w:style>
  <w:style w:type="paragraph" w:styleId="ac">
    <w:name w:val="footer"/>
    <w:basedOn w:val="a"/>
    <w:link w:val="ad"/>
    <w:uiPriority w:val="99"/>
    <w:semiHidden/>
    <w:unhideWhenUsed/>
    <w:rsid w:val="00CD324D"/>
    <w:pPr>
      <w:tabs>
        <w:tab w:val="center" w:pos="4677"/>
        <w:tab w:val="right" w:pos="9355"/>
      </w:tabs>
    </w:pPr>
  </w:style>
  <w:style w:type="character" w:customStyle="1" w:styleId="ad">
    <w:name w:val="Нижний колонтитул Знак"/>
    <w:basedOn w:val="a0"/>
    <w:link w:val="ac"/>
    <w:uiPriority w:val="99"/>
    <w:semiHidden/>
    <w:rsid w:val="00CD324D"/>
    <w:rPr>
      <w:rFonts w:eastAsia="Andale Sans UI"/>
      <w:kern w:val="1"/>
      <w:sz w:val="24"/>
      <w:szCs w:val="24"/>
    </w:rPr>
  </w:style>
  <w:style w:type="character" w:customStyle="1" w:styleId="10">
    <w:name w:val="Заголовок 1 Знак"/>
    <w:basedOn w:val="a0"/>
    <w:link w:val="1"/>
    <w:rsid w:val="006B7621"/>
    <w:rPr>
      <w:rFonts w:ascii="Cambria" w:hAnsi="Cambria"/>
      <w:b/>
      <w:bCs/>
      <w:kern w:val="32"/>
      <w:sz w:val="32"/>
      <w:szCs w:val="32"/>
    </w:rPr>
  </w:style>
  <w:style w:type="character" w:styleId="ae">
    <w:name w:val="Emphasis"/>
    <w:qFormat/>
    <w:rsid w:val="006B7621"/>
    <w:rPr>
      <w:i/>
      <w:iCs/>
    </w:rPr>
  </w:style>
  <w:style w:type="paragraph" w:styleId="af">
    <w:name w:val="No Spacing"/>
    <w:uiPriority w:val="1"/>
    <w:qFormat/>
    <w:rsid w:val="00EE1021"/>
    <w:rPr>
      <w:rFonts w:asciiTheme="minorHAnsi" w:eastAsiaTheme="minorHAnsi" w:hAnsiTheme="minorHAnsi" w:cstheme="minorBidi"/>
      <w:sz w:val="22"/>
      <w:szCs w:val="22"/>
      <w:lang w:eastAsia="en-US"/>
    </w:rPr>
  </w:style>
  <w:style w:type="character" w:styleId="af0">
    <w:name w:val="Strong"/>
    <w:basedOn w:val="a0"/>
    <w:uiPriority w:val="22"/>
    <w:qFormat/>
    <w:rsid w:val="00EE1021"/>
    <w:rPr>
      <w:b/>
      <w:bCs/>
    </w:rPr>
  </w:style>
  <w:style w:type="paragraph" w:styleId="af1">
    <w:name w:val="Balloon Text"/>
    <w:basedOn w:val="a"/>
    <w:link w:val="af2"/>
    <w:uiPriority w:val="99"/>
    <w:semiHidden/>
    <w:unhideWhenUsed/>
    <w:rsid w:val="008D0FA8"/>
    <w:rPr>
      <w:rFonts w:ascii="Tahoma" w:hAnsi="Tahoma" w:cs="Tahoma"/>
      <w:sz w:val="16"/>
      <w:szCs w:val="16"/>
    </w:rPr>
  </w:style>
  <w:style w:type="character" w:customStyle="1" w:styleId="af2">
    <w:name w:val="Текст выноски Знак"/>
    <w:basedOn w:val="a0"/>
    <w:link w:val="af1"/>
    <w:uiPriority w:val="99"/>
    <w:semiHidden/>
    <w:rsid w:val="008D0FA8"/>
    <w:rPr>
      <w:rFonts w:ascii="Tahoma" w:eastAsia="Andale Sans UI" w:hAnsi="Tahoma" w:cs="Tahoma"/>
      <w:kern w:val="1"/>
      <w:sz w:val="16"/>
      <w:szCs w:val="16"/>
    </w:rPr>
  </w:style>
  <w:style w:type="paragraph" w:styleId="af3">
    <w:name w:val="Normal (Web)"/>
    <w:basedOn w:val="a"/>
    <w:uiPriority w:val="99"/>
    <w:unhideWhenUsed/>
    <w:rsid w:val="002D32D7"/>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1587550">
      <w:bodyDiv w:val="1"/>
      <w:marLeft w:val="0"/>
      <w:marRight w:val="0"/>
      <w:marTop w:val="0"/>
      <w:marBottom w:val="0"/>
      <w:divBdr>
        <w:top w:val="none" w:sz="0" w:space="0" w:color="auto"/>
        <w:left w:val="none" w:sz="0" w:space="0" w:color="auto"/>
        <w:bottom w:val="none" w:sz="0" w:space="0" w:color="auto"/>
        <w:right w:val="none" w:sz="0" w:space="0" w:color="auto"/>
      </w:divBdr>
    </w:div>
    <w:div w:id="15548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36.kadastr.ru" TargetMode="External"/><Relationship Id="rId13" Type="http://schemas.openxmlformats.org/officeDocument/2006/relationships/hyperlink" Target="mailto:press@36.kadastr.ru"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press@kadastr.ru" TargetMode="External"/><Relationship Id="rId7" Type="http://schemas.openxmlformats.org/officeDocument/2006/relationships/image" Target="media/image1.png"/><Relationship Id="rId12" Type="http://schemas.openxmlformats.org/officeDocument/2006/relationships/hyperlink" Target="https://kadastr.ru" TargetMode="External"/><Relationship Id="rId17" Type="http://schemas.openxmlformats.org/officeDocument/2006/relationships/hyperlink" Target="mailto:press@36.kadastr.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kadastr.ru" TargetMode="External"/><Relationship Id="rId20" Type="http://schemas.openxmlformats.org/officeDocument/2006/relationships/hyperlink" Target="https://kadastr.r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dastr.ru/site/sposoby/electronic.htm" TargetMode="External"/><Relationship Id="rId24" Type="http://schemas.openxmlformats.org/officeDocument/2006/relationships/hyperlink" Target="mailto:press@36.kadastr.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v.kadastr.ru/" TargetMode="External"/><Relationship Id="rId23" Type="http://schemas.openxmlformats.org/officeDocument/2006/relationships/hyperlink" Target="https://webinar.kadastr.ru/webinars/ready/detail/31"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kadast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36.kadastr.ru" TargetMode="External"/><Relationship Id="rId14" Type="http://schemas.openxmlformats.org/officeDocument/2006/relationships/hyperlink" Target="https://spv.kadastr.ru/" TargetMode="External"/><Relationship Id="rId22" Type="http://schemas.openxmlformats.org/officeDocument/2006/relationships/hyperlink" Target="http://www.kadastr.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Болотова Елена Святославовна</dc:creator>
  <cp:lastModifiedBy>Inspektor</cp:lastModifiedBy>
  <cp:revision>4</cp:revision>
  <cp:lastPrinted>2020-01-23T12:49:00Z</cp:lastPrinted>
  <dcterms:created xsi:type="dcterms:W3CDTF">2020-02-10T05:02:00Z</dcterms:created>
  <dcterms:modified xsi:type="dcterms:W3CDTF">2020-02-10T05:05:00Z</dcterms:modified>
</cp:coreProperties>
</file>